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1" w:rsidRDefault="00F2767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671" w:rsidRDefault="00F276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76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671" w:rsidRDefault="00F27671">
            <w:pPr>
              <w:pStyle w:val="ConsPlusNormal"/>
            </w:pPr>
            <w:r>
              <w:t>10 января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671" w:rsidRDefault="00F27671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F27671" w:rsidRDefault="00F27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</w:pPr>
      <w:r>
        <w:t>РОССИЙСКАЯ ФЕДЕРАЦИЯ</w:t>
      </w:r>
    </w:p>
    <w:p w:rsidR="00F27671" w:rsidRDefault="00F27671">
      <w:pPr>
        <w:pStyle w:val="ConsPlusTitle"/>
        <w:jc w:val="center"/>
      </w:pPr>
    </w:p>
    <w:p w:rsidR="00F27671" w:rsidRDefault="00F27671">
      <w:pPr>
        <w:pStyle w:val="ConsPlusTitle"/>
        <w:jc w:val="center"/>
      </w:pPr>
      <w:r>
        <w:t>ФЕДЕРАЛЬНЫЙ ЗАКОН</w:t>
      </w:r>
    </w:p>
    <w:p w:rsidR="00F27671" w:rsidRDefault="00F27671">
      <w:pPr>
        <w:pStyle w:val="ConsPlusTitle"/>
        <w:jc w:val="center"/>
      </w:pPr>
    </w:p>
    <w:p w:rsidR="00F27671" w:rsidRDefault="00F27671">
      <w:pPr>
        <w:pStyle w:val="ConsPlusTitle"/>
        <w:jc w:val="center"/>
      </w:pPr>
      <w:r>
        <w:t>О ЖЕЛЕЗНОДОРОЖНОМ ТРАНСПОРТЕ В РОССИЙСКОЙ ФЕДЕРАЦИИ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jc w:val="right"/>
      </w:pPr>
      <w:proofErr w:type="gramStart"/>
      <w:r>
        <w:t>Принят</w:t>
      </w:r>
      <w:proofErr w:type="gramEnd"/>
    </w:p>
    <w:p w:rsidR="00F27671" w:rsidRDefault="00F27671">
      <w:pPr>
        <w:pStyle w:val="ConsPlusNormal"/>
        <w:jc w:val="right"/>
      </w:pPr>
      <w:r>
        <w:t>Государственной Думой</w:t>
      </w:r>
    </w:p>
    <w:p w:rsidR="00F27671" w:rsidRDefault="00F27671">
      <w:pPr>
        <w:pStyle w:val="ConsPlusNormal"/>
        <w:jc w:val="right"/>
      </w:pPr>
      <w:r>
        <w:t>24 декабря 2002 года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jc w:val="right"/>
      </w:pPr>
      <w:r>
        <w:t>Одобрен</w:t>
      </w:r>
    </w:p>
    <w:p w:rsidR="00F27671" w:rsidRDefault="00F27671">
      <w:pPr>
        <w:pStyle w:val="ConsPlusNormal"/>
        <w:jc w:val="right"/>
      </w:pPr>
      <w:r>
        <w:t>Советом Федерации</w:t>
      </w:r>
    </w:p>
    <w:p w:rsidR="00F27671" w:rsidRDefault="00F27671">
      <w:pPr>
        <w:pStyle w:val="ConsPlusNormal"/>
        <w:jc w:val="right"/>
      </w:pPr>
      <w:r>
        <w:t>27 декабря 2002 года</w:t>
      </w:r>
    </w:p>
    <w:p w:rsidR="00F27671" w:rsidRDefault="00F27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671" w:rsidRDefault="00F27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07.07.2003 </w:t>
            </w:r>
            <w:hyperlink r:id="rId6" w:history="1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7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26.12.2008 </w:t>
            </w:r>
            <w:hyperlink r:id="rId10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 (ред. 28.04.2009),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04.05.2011 </w:t>
            </w:r>
            <w:hyperlink r:id="rId12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5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14.06.2012 </w:t>
            </w:r>
            <w:hyperlink r:id="rId16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7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9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23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4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5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26" w:history="1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>,</w:t>
            </w:r>
          </w:p>
          <w:p w:rsidR="00F27671" w:rsidRDefault="00F27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7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9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671" w:rsidRDefault="00F27671">
      <w:pPr>
        <w:pStyle w:val="ConsPlusNormal"/>
        <w:jc w:val="center"/>
      </w:pPr>
    </w:p>
    <w:p w:rsidR="00F27671" w:rsidRDefault="00F27671">
      <w:pPr>
        <w:pStyle w:val="ConsPlusNormal"/>
        <w:ind w:firstLine="540"/>
        <w:jc w:val="both"/>
      </w:pPr>
      <w: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1. ОБЩИЕ ПОЛОЖЕНИЯ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1. Основы функционирования железнодорожного транспорта в Российской Федерации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</w:t>
      </w:r>
      <w:hyperlink r:id="rId30" w:history="1">
        <w:r>
          <w:rPr>
            <w:color w:val="0000FF"/>
          </w:rPr>
          <w:t>качественно</w:t>
        </w:r>
      </w:hyperlink>
      <w:r>
        <w:t xml:space="preserve"> </w:t>
      </w:r>
      <w:proofErr w:type="gramStart"/>
      <w:r>
        <w:t>обеспечивать</w:t>
      </w:r>
      <w:proofErr w:type="gramEnd"/>
      <w:r>
        <w:t xml:space="preserve">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</w:t>
      </w:r>
      <w:hyperlink r:id="rId31" w:history="1">
        <w:r>
          <w:rPr>
            <w:color w:val="0000FF"/>
          </w:rPr>
          <w:t>единства</w:t>
        </w:r>
      </w:hyperlink>
      <w:r>
        <w:t xml:space="preserve"> экономического пространства на территории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Железнодорожный транспорт в Российской Федерации (далее - железнодорожный </w:t>
      </w:r>
      <w:r>
        <w:lastRenderedPageBreak/>
        <w:t>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устойчивость работы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доступность, безопасность и качество оказываемых услуг;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5. Правовое регулирование в области железнодорожного транспорта находится в ведении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инфраструктура железнодорожного транспорта общего пользования (далее - инфраструктура) - транспортная инфраструктура, включающая в себя железнодорожные пути общего пользования и другие сооружения, железнодорожные станции, устройства </w:t>
      </w:r>
      <w:r>
        <w:lastRenderedPageBreak/>
        <w:t>электроснабжения, сети связи, системы сигнализации, централизации и блокировки, информационные комплексы, систему управления движением и иные обеспечивающие функционирование инфраструктуры здания, строения, сооружения, устройства и оборудование;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03.08.2018 N 312-ФЗ)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</w:t>
      </w:r>
      <w:proofErr w:type="gramStart"/>
      <w:r>
        <w:t>пользующиеся</w:t>
      </w:r>
      <w:proofErr w:type="gramEnd"/>
      <w:r>
        <w:t xml:space="preserve">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</w:t>
      </w:r>
      <w:proofErr w:type="spellStart"/>
      <w:r>
        <w:t>грузобагаж</w:t>
      </w:r>
      <w:proofErr w:type="spellEnd"/>
      <w:r>
        <w:t xml:space="preserve"> из пункта отправления в пункт назначения, а также выдать груз, багаж или </w:t>
      </w:r>
      <w:proofErr w:type="spellStart"/>
      <w:r>
        <w:t>грузобагаж</w:t>
      </w:r>
      <w:proofErr w:type="spellEnd"/>
      <w:r>
        <w:t xml:space="preserve"> </w:t>
      </w:r>
      <w:proofErr w:type="spellStart"/>
      <w:r>
        <w:t>управомоченному</w:t>
      </w:r>
      <w:proofErr w:type="spellEnd"/>
      <w:r>
        <w:t xml:space="preserve"> на его получение лицу (получателю);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оператор железнодорожного подвижного состава, контейнеров (далее - оператор) - юридическое лицо или индивидуальный предприниматель, имеющие железнодорожный подвижной состав,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состава, контейнеров для перевозок железнодорожным транспортом;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31.12.2014 N 503-ФЗ)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</w:t>
      </w:r>
      <w:proofErr w:type="gramEnd"/>
      <w:r>
        <w:t xml:space="preserve"> транспорта;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  <w:proofErr w:type="gramEnd"/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Особо опасными, технически сложными объектами инфраструктуры являются тоннели длиной более 500 метров, мостовые переходы с опорами высотой 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в соответствии с настоящим пунктом к особо опасным, технически сложным объектам</w:t>
      </w:r>
      <w:proofErr w:type="gramEnd"/>
      <w:r>
        <w:t>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03.08.2018 N 312-ФЗ)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Понятия "грузоотправитель (отправитель)", "грузополучатель (получатель)", "пассажир", "груз", "опасный груз", "багаж", "</w:t>
      </w:r>
      <w:proofErr w:type="spellStart"/>
      <w:r>
        <w:t>грузобагаж</w:t>
      </w:r>
      <w:proofErr w:type="spellEnd"/>
      <w:r>
        <w:t xml:space="preserve">", "места общего пользования", "места необщего пользования" используются в значениях, указанных в </w:t>
      </w:r>
      <w:hyperlink r:id="rId38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железнодорожном транспорте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Законодательство Российской Федерации о железнодорожном транспорте основывается на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 и Гражданском </w:t>
      </w:r>
      <w:hyperlink r:id="rId40" w:history="1">
        <w:r>
          <w:rPr>
            <w:color w:val="0000FF"/>
          </w:rPr>
          <w:t>кодексе</w:t>
        </w:r>
      </w:hyperlink>
      <w:r>
        <w:t xml:space="preserve"> Российской Федерации и состоит из настоящего Федерального закона,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 и других федеральных законов.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Деятельность в области железнодорожного транспорта также регулируется актами </w:t>
      </w:r>
      <w:r>
        <w:lastRenderedPageBreak/>
        <w:t>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2. ГОСУДАРСТВЕННОЕ РЕГУЛИРОВАНИЕ В ОБЛАСТИ</w:t>
      </w:r>
    </w:p>
    <w:p w:rsidR="00F27671" w:rsidRDefault="00F27671">
      <w:pPr>
        <w:pStyle w:val="ConsPlusTitle"/>
        <w:jc w:val="center"/>
      </w:pPr>
      <w:r>
        <w:t>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4. Основы государственного регулирования в области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Государственное регулирование в области железнодорожного транспорта общего пользования осуществляется в целях: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Государственное регулирование в области железнодорожного транспорта осуществляется путем: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27671" w:rsidRDefault="00F27671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лицензирования</w:t>
        </w:r>
      </w:hyperlink>
      <w:r>
        <w:t xml:space="preserve"> отдельных видов деятельности в области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lastRenderedPageBreak/>
        <w:t xml:space="preserve">регулирования в области железнодорожного транспорта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</w:t>
      </w:r>
      <w:proofErr w:type="gramStart"/>
      <w:r>
        <w:t>ии о е</w:t>
      </w:r>
      <w:proofErr w:type="gramEnd"/>
      <w:r>
        <w:t>стественных монополиях и антимонопольным законодательством;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определения </w:t>
      </w:r>
      <w:hyperlink r:id="rId47" w:history="1">
        <w:r>
          <w:rPr>
            <w:color w:val="0000FF"/>
          </w:rPr>
          <w:t>порядка</w:t>
        </w:r>
      </w:hyperlink>
      <w:r>
        <w:t xml:space="preserve">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</w:t>
      </w:r>
      <w:proofErr w:type="gramStart"/>
      <w:r>
        <w:t>случаях</w:t>
      </w:r>
      <w:proofErr w:type="gramEnd"/>
      <w:r>
        <w:t xml:space="preserve"> с соответствующей компенсацией понесенных указанными владельцами инфраструктур и перевозчиками убытков в </w:t>
      </w:r>
      <w:hyperlink r:id="rId48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организации и обеспечения воинских и специальных железнодорожных перевозок;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организации и осуществления государственного надзора в области железнодорожного транспорта;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выполнения иных предусмотренных законодательством Российской Федерации соответствующих функций.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5. Лицензирование отдельных видов деятельности в области железнодорожного транспорта</w:t>
      </w:r>
    </w:p>
    <w:p w:rsidR="00F27671" w:rsidRDefault="00F27671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27671" w:rsidRDefault="00F27671">
      <w:pPr>
        <w:pStyle w:val="ConsPlusNormal"/>
        <w:ind w:firstLine="540"/>
        <w:jc w:val="both"/>
      </w:pPr>
    </w:p>
    <w:p w:rsidR="00F27671" w:rsidRDefault="00F27671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Лицензирование</w:t>
        </w:r>
      </w:hyperlink>
      <w:r>
        <w:t xml:space="preserve"> отдельных видов деятельности в области железнодорожного транспорта осуществляется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6. Обязательная сертификация и декларирование соответствия на железнодорожном транспорте</w:t>
      </w:r>
    </w:p>
    <w:p w:rsidR="00F27671" w:rsidRDefault="00F27671">
      <w:pPr>
        <w:pStyle w:val="ConsPlusNormal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</w:t>
      </w:r>
      <w:r>
        <w:lastRenderedPageBreak/>
        <w:t>инфраструктуры, элементы верхнего строения железнодорожного пути необщего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</w:t>
      </w:r>
      <w:proofErr w:type="gramEnd"/>
      <w:r>
        <w:t>, сохранности перевозимых грузов, охраны труда, экологической безопасности, санитарно-эпидемиологическим правилам и нормативам.</w:t>
      </w:r>
    </w:p>
    <w:p w:rsidR="00F27671" w:rsidRDefault="00F27671">
      <w:pPr>
        <w:pStyle w:val="ConsPlusNormal"/>
        <w:jc w:val="both"/>
      </w:pPr>
      <w:r>
        <w:t xml:space="preserve">(в ред. Федеральных законов от 30.12.2008 </w:t>
      </w:r>
      <w:hyperlink r:id="rId54" w:history="1">
        <w:r>
          <w:rPr>
            <w:color w:val="0000FF"/>
          </w:rPr>
          <w:t>N 313-ФЗ</w:t>
        </w:r>
      </w:hyperlink>
      <w:r>
        <w:t xml:space="preserve">, от 19.07.2011 </w:t>
      </w:r>
      <w:hyperlink r:id="rId55" w:history="1">
        <w:r>
          <w:rPr>
            <w:color w:val="0000FF"/>
          </w:rPr>
          <w:t>N 248-ФЗ</w:t>
        </w:r>
      </w:hyperlink>
      <w:r>
        <w:t>)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</w:t>
      </w:r>
      <w:proofErr w:type="gramEnd"/>
    </w:p>
    <w:p w:rsidR="00F27671" w:rsidRDefault="00F27671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7. Стандартизация и обеспечение единства измерений на железнодорожном транспорте</w:t>
      </w:r>
    </w:p>
    <w:p w:rsidR="00F27671" w:rsidRDefault="00F27671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07.11.2011 N 303-ФЗ)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На железнодорожном транспорте выполнение работ по стандартизации осуществляется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стандартизации, обеспечение единства измерений -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8. Тарифы, сборы и плата на железнодорожном транспорте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bookmarkStart w:id="0" w:name="P138"/>
      <w:bookmarkEnd w:id="0"/>
      <w:r>
        <w:t xml:space="preserve"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Тарифы, сборы и плата на железнодорожном транспорте, не регулируемые в соответствии с </w:t>
      </w:r>
      <w:hyperlink w:anchor="P13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на договорной основе и контролируются государством в соответствии с антимонопольным </w:t>
      </w:r>
      <w:hyperlink r:id="rId64" w:history="1">
        <w:r>
          <w:rPr>
            <w:color w:val="0000FF"/>
          </w:rPr>
          <w:t>законодательством</w:t>
        </w:r>
      </w:hyperlink>
      <w:r>
        <w:t>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</w:t>
      </w:r>
      <w:r>
        <w:lastRenderedPageBreak/>
        <w:t>транспортом общего пользования в пригородном сообщении, а также тарифы, сборы и плата за данные перевозки, оплачиваемые пассажирами при осуществлении поездок в пригородном сообщении, устанавливаются органами исполнительной власти субъектов Российской Федерации в области государственного регулирования тарифов.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споров при принятии решений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</w:t>
      </w:r>
      <w:proofErr w:type="gramEnd"/>
      <w:r>
        <w:t>, в том числе по вопросу расчета экономически обоснованного уровня затрат, учитываемых при формировании экономически обоснованного уровня таких тарифов, сборов и платы, указанные решения принимаются органами исполнительной власти субъектов Российской Федерации в области государственного регулирования тарифов с учетом результатов рассмотрения соответствующих споров федеральным органом исполнительной власти по регулированию естественных монополий.</w:t>
      </w:r>
    </w:p>
    <w:p w:rsidR="00F27671" w:rsidRDefault="00F27671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Порядок</w:t>
        </w:r>
      </w:hyperlink>
      <w:r>
        <w:t xml:space="preserve"> разрешения споров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а также методики расчета</w:t>
      </w:r>
      <w:proofErr w:type="gramEnd"/>
      <w:r>
        <w:t xml:space="preserve"> </w:t>
      </w:r>
      <w:proofErr w:type="gramStart"/>
      <w:r>
        <w:t>экономически обоснованного уровня затрат, учитываемых при формировании экономически обоснованного уровня таких тарифов,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сообщении, 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</w:t>
      </w:r>
      <w:proofErr w:type="gramEnd"/>
      <w:r>
        <w:t xml:space="preserve"> в пригородном сообщении, определяются федеральным органом исполнительной власти по регулированию естественных монополий.</w:t>
      </w:r>
    </w:p>
    <w:p w:rsidR="00F27671" w:rsidRDefault="00F2767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13.07.2015 N 247-ФЗ)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</w:t>
      </w:r>
      <w:proofErr w:type="gramEnd"/>
      <w:r>
        <w:t xml:space="preserve"> объеме за счет </w:t>
      </w:r>
      <w:proofErr w:type="gramStart"/>
      <w:r>
        <w:t>средств бюджетов соответствующих уровней бюджетной системы Российской Федерации</w:t>
      </w:r>
      <w:proofErr w:type="gramEnd"/>
      <w:r>
        <w:t>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 w:rsidR="00F27671" w:rsidRDefault="00F27671">
      <w:pPr>
        <w:pStyle w:val="ConsPlusNormal"/>
        <w:jc w:val="both"/>
      </w:pPr>
      <w:r>
        <w:t xml:space="preserve">(п. 3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13.07.2015 N 247-ФЗ)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введения в действие и применения таких тарифов определяется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lastRenderedPageBreak/>
        <w:t xml:space="preserve"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</w:t>
      </w:r>
      <w:proofErr w:type="gramStart"/>
      <w:r>
        <w:t>позднее</w:t>
      </w:r>
      <w:proofErr w:type="gramEnd"/>
      <w:r>
        <w:t xml:space="preserve">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</w:t>
      </w:r>
      <w:proofErr w:type="gramStart"/>
      <w:r>
        <w:t>позднее</w:t>
      </w:r>
      <w:proofErr w:type="gramEnd"/>
      <w:r>
        <w:t xml:space="preserve"> чем за пять дней до их введения в действие.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9. Особенности государственного регулирования использования земель железнодорожного транспорта</w:t>
      </w:r>
    </w:p>
    <w:p w:rsidR="00F27671" w:rsidRDefault="00F2767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671" w:rsidRDefault="00F276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7671" w:rsidRDefault="00F27671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6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использования земель федерального железнодорожного транспорта в пределах полосы отвода железных дорог, утв. Приказом МПС РФ от 15.05.1999 N 26Ц.</w:t>
            </w:r>
          </w:p>
        </w:tc>
      </w:tr>
    </w:tbl>
    <w:p w:rsidR="00F27671" w:rsidRDefault="00F27671">
      <w:pPr>
        <w:pStyle w:val="ConsPlusNormal"/>
        <w:spacing w:before="280"/>
        <w:ind w:firstLine="540"/>
        <w:jc w:val="both"/>
      </w:pPr>
      <w:r>
        <w:t>1.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F27671" w:rsidRDefault="00F27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671" w:rsidRDefault="00F276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7671" w:rsidRDefault="00F27671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7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7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27671" w:rsidRDefault="00F27671">
      <w:pPr>
        <w:pStyle w:val="ConsPlusNormal"/>
        <w:spacing w:before="280"/>
        <w:ind w:firstLine="540"/>
        <w:jc w:val="both"/>
      </w:pPr>
      <w:r>
        <w:t>Положение об охранных зонах утверждается Правительством Российской Федерации.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</w:t>
      </w:r>
      <w:proofErr w:type="gramEnd"/>
      <w:r>
        <w:t xml:space="preserve">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</w:t>
      </w:r>
      <w:r>
        <w:lastRenderedPageBreak/>
        <w:t>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</w:t>
      </w:r>
      <w:proofErr w:type="gramEnd"/>
      <w:r>
        <w:t xml:space="preserve">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3. ОСНОВНЫЕ ТРЕБОВАНИЯ К ОРГАНИЗАЦИЯМ</w:t>
      </w:r>
    </w:p>
    <w:p w:rsidR="00F27671" w:rsidRDefault="00F27671">
      <w:pPr>
        <w:pStyle w:val="ConsPlusTitle"/>
        <w:jc w:val="center"/>
      </w:pPr>
      <w:r>
        <w:t>ЖЕЛЕЗНОДОРОЖНОГО ТРАНСПОРТА И ОБЪЕКТАМ ЖЕЛЕЗНОДОРОЖНОГО</w:t>
      </w:r>
    </w:p>
    <w:p w:rsidR="00F27671" w:rsidRDefault="00F27671">
      <w:pPr>
        <w:pStyle w:val="ConsPlusTitle"/>
        <w:jc w:val="center"/>
      </w:pPr>
      <w:r>
        <w:t>ТРАНСПОРТА. УПРАВЛЕНИЕ ПЕРЕВОЗОЧНЫМ ПРОЦЕССОМ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bookmarkStart w:id="1" w:name="P175"/>
      <w:bookmarkEnd w:id="1"/>
      <w:r>
        <w:t>Статья 11. Основные требования к владельцам инфраструктур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Владелец инфраструктуры обязан: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иметь квалифицированных работников;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</w:t>
      </w:r>
      <w:hyperlink r:id="rId7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12. Основные требования к перевозчику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Перевозчик обязан: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иметь лицензии на осуществление всех подлежащих лицензированию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видов деятельности при осуществлении перевозок пассажиров, грузов, багажа или грузобагажа;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lastRenderedPageBreak/>
        <w:t>иметь квалифицированных работников;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</w:t>
      </w:r>
      <w:proofErr w:type="spellStart"/>
      <w:r>
        <w:t>вагонопотоков</w:t>
      </w:r>
      <w:proofErr w:type="spellEnd"/>
      <w:r>
        <w:t>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В случае перевозки пассажиров, грузов, багажа и грузобагажа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</w:t>
      </w:r>
      <w:proofErr w:type="gramEnd"/>
      <w:r>
        <w:t xml:space="preserve"> следования пассажиров, грузов, багажа и грузобагажа.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в том числе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bookmarkStart w:id="2" w:name="P199"/>
      <w:bookmarkEnd w:id="2"/>
      <w:r>
        <w:t xml:space="preserve">1. </w:t>
      </w:r>
      <w:proofErr w:type="gramStart"/>
      <w:r>
        <w:t>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Для выполнения указанных в </w:t>
      </w:r>
      <w:hyperlink w:anchor="P199" w:history="1">
        <w:r>
          <w:rPr>
            <w:color w:val="0000FF"/>
          </w:rPr>
          <w:t>пункте 1</w:t>
        </w:r>
      </w:hyperlink>
      <w: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08.11.2007 </w:t>
      </w:r>
      <w:hyperlink r:id="rId8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82" w:history="1">
        <w:r>
          <w:rPr>
            <w:color w:val="0000FF"/>
          </w:rPr>
          <w:t>N 313-ФЗ</w:t>
        </w:r>
      </w:hyperlink>
      <w:r>
        <w:t>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14. Основы осуществления перевозок пассажиров, грузов, багажа и грузобагажа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Уставом воинских железнодорожных перевозок,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</w:t>
      </w:r>
      <w:hyperlink r:id="rId85" w:history="1">
        <w:r>
          <w:rPr>
            <w:color w:val="0000FF"/>
          </w:rPr>
          <w:t>правилами</w:t>
        </w:r>
      </w:hyperlink>
      <w:r>
        <w:t xml:space="preserve"> перевозок грузов,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перевозок пассажиров</w:t>
      </w:r>
      <w:proofErr w:type="gramEnd"/>
      <w:r>
        <w:t xml:space="preserve">, багажа и грузобагажа железнодорожным транспортом </w:t>
      </w:r>
      <w:r>
        <w:lastRenderedPageBreak/>
        <w:t>и заключаемыми в соответствии с законодательством Российской Федерации договорами перевозки.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</w:t>
      </w:r>
      <w:hyperlink r:id="rId87" w:history="1">
        <w:r>
          <w:rPr>
            <w:color w:val="0000FF"/>
          </w:rPr>
          <w:t>договорами</w:t>
        </w:r>
      </w:hyperlink>
      <w:r>
        <w:t xml:space="preserve">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Порядок обеспечения недискриминационного доступа перевозчиков к инфраструктуре и осуществления </w:t>
      </w:r>
      <w:proofErr w:type="gramStart"/>
      <w:r>
        <w:t>контроля за</w:t>
      </w:r>
      <w:proofErr w:type="gramEnd"/>
      <w:r>
        <w:t xml:space="preserve">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Правила</w:t>
        </w:r>
      </w:hyperlink>
      <w:r>
        <w:t xml:space="preserve"> недискриминационного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принципы доступа перевозчиков к инфраструктуре;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доступа перевозчиков к инфраструктуре в условиях ее ограниченной пропускной способности;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Порядок оформления проездных документов (билетов), используемых на железнодорожном транспорте, определяется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F27671" w:rsidRDefault="00F27671">
      <w:pPr>
        <w:pStyle w:val="ConsPlusNormal"/>
        <w:jc w:val="both"/>
      </w:pPr>
      <w:r>
        <w:t xml:space="preserve">(в ред. Федеральных законов от 08.11.2007 </w:t>
      </w:r>
      <w:hyperlink r:id="rId93" w:history="1">
        <w:r>
          <w:rPr>
            <w:color w:val="0000FF"/>
          </w:rPr>
          <w:t>N 258-ФЗ</w:t>
        </w:r>
      </w:hyperlink>
      <w:r>
        <w:t xml:space="preserve">, от 19.07.2011 </w:t>
      </w:r>
      <w:hyperlink r:id="rId94" w:history="1">
        <w:r>
          <w:rPr>
            <w:color w:val="0000FF"/>
          </w:rPr>
          <w:t>N 248-ФЗ</w:t>
        </w:r>
      </w:hyperlink>
      <w:r>
        <w:t>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По требованию пользователей услугами железнодорожного транспорта владельцы инфраструктур и перевозчики обязаны предоставить </w:t>
      </w:r>
      <w:hyperlink r:id="rId95" w:history="1">
        <w:r>
          <w:rPr>
            <w:color w:val="0000FF"/>
          </w:rPr>
          <w:t>перечень</w:t>
        </w:r>
      </w:hyperlink>
      <w:r>
        <w:t xml:space="preserve"> оказываемых ими услуг, информацию об их стоимости и условиях оказания этих услуг.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15. Основные требования к железнодорожным путям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документов по стандартизации, правил и техническим нормам.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  <w:proofErr w:type="gramEnd"/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</w:t>
      </w:r>
      <w:r>
        <w:lastRenderedPageBreak/>
        <w:t xml:space="preserve">федерального органа исполнительной власти в области железнодорожного транспорта в </w:t>
      </w:r>
      <w:hyperlink r:id="rId98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5. Открытие для постоянной эксплуатации железнодорожных путей общего пользования осуществляется по </w:t>
      </w:r>
      <w:hyperlink r:id="rId99" w:history="1">
        <w:r>
          <w:rPr>
            <w:color w:val="0000FF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</w:t>
      </w:r>
      <w:proofErr w:type="gramEnd"/>
      <w:r>
        <w:t xml:space="preserve">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Закрытие железнодорожных путей общего пользования, в том числе малоинтенсивных линий и участков, осуществляется на основании </w:t>
      </w:r>
      <w:hyperlink r:id="rId100" w:history="1">
        <w:r>
          <w:rPr>
            <w:color w:val="0000FF"/>
          </w:rPr>
          <w:t>решения</w:t>
        </w:r>
      </w:hyperlink>
      <w:r>
        <w:t xml:space="preserve"> уполномоченного Правительством Российской Федерации федерального органа исполнительной власти в установленном им </w:t>
      </w:r>
      <w:hyperlink r:id="rId101" w:history="1">
        <w:r>
          <w:rPr>
            <w:color w:val="0000FF"/>
          </w:rPr>
          <w:t>порядке</w:t>
        </w:r>
      </w:hyperlink>
      <w:r>
        <w:t>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</w:t>
      </w:r>
      <w:proofErr w:type="gramStart"/>
      <w:r>
        <w:t>,</w:t>
      </w:r>
      <w:proofErr w:type="gramEnd"/>
      <w:r>
        <w:t xml:space="preserve">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</w:t>
      </w:r>
      <w:proofErr w:type="gramEnd"/>
      <w:r>
        <w:t xml:space="preserve"> Владельцы инфраструктур вправе оспорить отказ в открытии железнодорожных станций в судебном порядке.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Закрытие железнодорожных станций для выполнения всех или некоторых операций, </w:t>
      </w:r>
      <w:r>
        <w:lastRenderedPageBreak/>
        <w:t xml:space="preserve">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</w:t>
      </w:r>
      <w:hyperlink r:id="rId104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</w:t>
      </w:r>
      <w:proofErr w:type="gramEnd"/>
      <w:r>
        <w:t xml:space="preserve"> владельцами инфраструктур.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16. Основные требования к железнодорожным путям необщего пользования, примыкающим к железнодорожным путям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</w:t>
      </w:r>
      <w:r>
        <w:lastRenderedPageBreak/>
        <w:t>погрузки, выгрузки грузов и проводит очистку железнодорожных путей необщего пользования от мусора и снега.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железнодорожные пути необщего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</w:t>
      </w:r>
      <w:hyperlink r:id="rId10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</w:t>
      </w:r>
      <w:proofErr w:type="gramEnd"/>
      <w:r>
        <w:t xml:space="preserve"> в области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Примыкание к железнодорожным путям общего пользования строящихся, новых или восстановленных железнодорожных путей необщего пользования осуществляется в </w:t>
      </w:r>
      <w:hyperlink r:id="rId109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Примыкание к железнодорожным путям необщего пользования строящихся железнодорожных путей необщего пользования осуществляется в </w:t>
      </w:r>
      <w:hyperlink r:id="rId110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</w:t>
      </w:r>
      <w:proofErr w:type="gramEnd"/>
      <w:r>
        <w:t xml:space="preserve">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У каждого железнодорожного пути необщего пользования </w:t>
      </w:r>
      <w:hyperlink r:id="rId111" w:history="1">
        <w:r>
          <w:rPr>
            <w:color w:val="0000FF"/>
          </w:rPr>
          <w:t>должны</w:t>
        </w:r>
      </w:hyperlink>
      <w:r>
        <w:t xml:space="preserve"> быть технический паспорт, план, его продольный профиль, чертежи сооружений.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  <w:proofErr w:type="gramEnd"/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</w:t>
      </w:r>
      <w:r>
        <w:lastRenderedPageBreak/>
        <w:t>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17. Основные требования к железнодорожному подвижному составу и контейнерам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</w:t>
      </w:r>
      <w:hyperlink r:id="rId113" w:history="1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 Российской Федерации, утвержденных федеральным органом исполнительной власти в области транспорта.</w:t>
      </w:r>
      <w:proofErr w:type="gramEnd"/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14" w:history="1">
        <w:r>
          <w:rPr>
            <w:color w:val="0000FF"/>
          </w:rPr>
          <w:t>N 248-ФЗ</w:t>
        </w:r>
      </w:hyperlink>
      <w:r>
        <w:t xml:space="preserve">, от 26.07.2019 </w:t>
      </w:r>
      <w:hyperlink r:id="rId115" w:history="1">
        <w:r>
          <w:rPr>
            <w:color w:val="0000FF"/>
          </w:rPr>
          <w:t>N 233-ФЗ</w:t>
        </w:r>
      </w:hyperlink>
      <w:r>
        <w:t>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соответствии.</w:t>
      </w:r>
    </w:p>
    <w:p w:rsidR="00F27671" w:rsidRDefault="00F27671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18. Организация управления перевозочным процессом на железнодорожном транспорте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Сводный график движения поездов утверждается в </w:t>
      </w:r>
      <w:hyperlink r:id="rId119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Органы государственной власти, органы местного самоуправления, перевозчики, </w:t>
      </w:r>
      <w:r>
        <w:lastRenderedPageBreak/>
        <w:t>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17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4. БЕЗОПАСНОСТЬ НА ЖЕЛЕЗНОДОРОЖНОМ ТРАНСПОРТЕ,</w:t>
      </w:r>
    </w:p>
    <w:p w:rsidR="00F27671" w:rsidRDefault="00F27671">
      <w:pPr>
        <w:pStyle w:val="ConsPlusTitle"/>
        <w:jc w:val="center"/>
      </w:pPr>
      <w:r>
        <w:t>ОХРАНА ГРУЗОВ, ОБЪЕКТОВ ЖЕЛЕЗНОДОРОЖНОГО ТРАНСПОРТА,</w:t>
      </w:r>
    </w:p>
    <w:p w:rsidR="00F27671" w:rsidRDefault="00F27671">
      <w:pPr>
        <w:pStyle w:val="ConsPlusTitle"/>
        <w:jc w:val="center"/>
      </w:pPr>
      <w:r>
        <w:t>ОРГАНИЗАЦИЯ РАБОТЫ В ОСОБЫХ УСЛОВИЯХ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 с 1 августа 2011 года.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F27671" w:rsidRDefault="00F27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671" w:rsidRDefault="00F276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7671" w:rsidRDefault="00F2767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 вопросам перевозки опасных грузов см. Правила.</w:t>
            </w:r>
          </w:p>
        </w:tc>
      </w:tr>
    </w:tbl>
    <w:p w:rsidR="00F27671" w:rsidRDefault="00F27671">
      <w:pPr>
        <w:pStyle w:val="ConsPlusNormal"/>
        <w:spacing w:before="280"/>
        <w:ind w:firstLine="540"/>
        <w:jc w:val="both"/>
      </w:pPr>
      <w:r>
        <w:lastRenderedPageBreak/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безопасные для жизни и здоровья пассажиров условия проезда;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безопасность перевозок грузов, багажа и грузобагажа;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экологическую безопасность.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20.1. Государственный надзор в области железнодорожного транспорта</w:t>
      </w:r>
    </w:p>
    <w:p w:rsidR="00F27671" w:rsidRDefault="00F276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27671" w:rsidRDefault="00F27671">
      <w:pPr>
        <w:pStyle w:val="ConsPlusNormal"/>
        <w:ind w:firstLine="540"/>
        <w:jc w:val="both"/>
      </w:pPr>
    </w:p>
    <w:p w:rsidR="00F27671" w:rsidRDefault="00F27671">
      <w:pPr>
        <w:pStyle w:val="ConsPlusNormal"/>
        <w:ind w:firstLine="540"/>
        <w:jc w:val="both"/>
      </w:pPr>
      <w:r>
        <w:t xml:space="preserve"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</w:t>
      </w:r>
      <w:hyperlink r:id="rId12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32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32" w:history="1">
        <w:r>
          <w:rPr>
            <w:color w:val="0000FF"/>
          </w:rPr>
          <w:t>8</w:t>
        </w:r>
      </w:hyperlink>
      <w:r>
        <w:t xml:space="preserve"> настоящей статьи.</w:t>
      </w:r>
      <w:proofErr w:type="gramEnd"/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F27671" w:rsidRDefault="00F27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671" w:rsidRDefault="00F276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7671" w:rsidRDefault="00F27671">
            <w:pPr>
              <w:pStyle w:val="ConsPlusNormal"/>
              <w:jc w:val="both"/>
            </w:pPr>
            <w:r>
              <w:rPr>
                <w:color w:val="392C69"/>
              </w:rPr>
              <w:t>В 2020 году не проводятся проверки в соответствии с ФЗ от 26.12.2008 N 294-ФЗ, за исключением проверок, указанных в Постановлении Правительства РФ от 03.04.2020 N 438.</w:t>
            </w:r>
          </w:p>
        </w:tc>
      </w:tr>
    </w:tbl>
    <w:p w:rsidR="00F27671" w:rsidRDefault="00F27671">
      <w:pPr>
        <w:pStyle w:val="ConsPlusNormal"/>
        <w:spacing w:before="280"/>
        <w:ind w:firstLine="540"/>
        <w:jc w:val="both"/>
      </w:pPr>
      <w:bookmarkStart w:id="3" w:name="P320"/>
      <w:bookmarkEnd w:id="3"/>
      <w:r>
        <w:t xml:space="preserve">3. </w:t>
      </w:r>
      <w:proofErr w:type="gramStart"/>
      <w:r>
        <w:t xml:space="preserve">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эксплуатации, подвижного состава и иных связанных с перевозочным процессом</w:t>
      </w:r>
      <w:proofErr w:type="gramEnd"/>
      <w:r>
        <w:t xml:space="preserve"> транспортных и технических средств, правил перевозки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транспорта (далее - обязательные требования).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4. Основанием для включения плановой проверки в ежегодный план проведения плановых </w:t>
      </w:r>
      <w:r>
        <w:lastRenderedPageBreak/>
        <w:t>проверок является: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1) истечение трех лет со дня: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окончания последней плановой проверки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общего пользования.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>5. Основанием для проведения внеплановой проверки является: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F27671" w:rsidRDefault="00F27671">
      <w:pPr>
        <w:pStyle w:val="ConsPlusNormal"/>
        <w:spacing w:before="220"/>
        <w:ind w:firstLine="540"/>
        <w:jc w:val="both"/>
      </w:pPr>
      <w:bookmarkStart w:id="4" w:name="P328"/>
      <w:bookmarkEnd w:id="4"/>
      <w:proofErr w:type="gramStart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</w:t>
      </w:r>
      <w:proofErr w:type="gramEnd"/>
      <w:r>
        <w:t xml:space="preserve">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Внеплановая выездная проверка по основанию, указанному в </w:t>
      </w:r>
      <w:hyperlink w:anchor="P328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127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328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не допускается.</w:t>
      </w:r>
    </w:p>
    <w:p w:rsidR="00F27671" w:rsidRDefault="00F27671">
      <w:pPr>
        <w:pStyle w:val="ConsPlusNormal"/>
        <w:spacing w:before="220"/>
        <w:ind w:firstLine="540"/>
        <w:jc w:val="both"/>
      </w:pPr>
      <w:bookmarkStart w:id="5" w:name="P332"/>
      <w:bookmarkEnd w:id="5"/>
      <w:r>
        <w:t>8. Проверки подвижного состава и иных связанных с перевозочным процессом транспортных и технических сре</w:t>
      </w:r>
      <w:proofErr w:type="gramStart"/>
      <w:r>
        <w:t>дств в пр</w:t>
      </w:r>
      <w:proofErr w:type="gramEnd"/>
      <w:r>
        <w:t xml:space="preserve">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</w:t>
      </w:r>
      <w:r>
        <w:lastRenderedPageBreak/>
        <w:t xml:space="preserve">уполномоченным федеральным органом исполнительной власти в области транспорта. Орган государственного надзора уведомляет органы прокуратуры </w:t>
      </w:r>
      <w:proofErr w:type="gramStart"/>
      <w:r>
        <w:t>о проведении мероприятий по контролю за выполнением обязательных требований в течение двадцати четырех часов с момента</w:t>
      </w:r>
      <w:proofErr w:type="gramEnd"/>
      <w:r>
        <w:t xml:space="preserve"> принятия решения о проведении указанных мероприятий.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9.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 объекты 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чрезвычайных ситуаций природного и техногенного характера;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6)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F27671" w:rsidRDefault="00F2767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>
        <w:t>дств вл</w:t>
      </w:r>
      <w:proofErr w:type="gramEnd"/>
      <w:r>
        <w:t>адельцев инфраструктур (владельцев железнодорожных путей необщего пользования).</w:t>
      </w:r>
    </w:p>
    <w:p w:rsidR="00F27671" w:rsidRDefault="00F27671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Правила</w:t>
        </w:r>
      </w:hyperlink>
      <w: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lastRenderedPageBreak/>
        <w:t xml:space="preserve"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 xml:space="preserve">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</w:t>
      </w:r>
      <w:proofErr w:type="gramStart"/>
      <w:r>
        <w:t>принимаемыми</w:t>
      </w:r>
      <w:proofErr w:type="gramEnd"/>
      <w:r>
        <w:t xml:space="preserve"> по согласованию с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Владельцы линий связи, электропередачи, 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>, газо-,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</w:t>
      </w:r>
      <w:proofErr w:type="gramStart"/>
      <w:r>
        <w:t>дств пр</w:t>
      </w:r>
      <w:proofErr w:type="gramEnd"/>
      <w:r>
        <w:t>инимать участие в ликвидации последствий транспортных происшествий.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</w:t>
      </w:r>
      <w:hyperlink r:id="rId131" w:history="1">
        <w:r>
          <w:rPr>
            <w:color w:val="0000FF"/>
          </w:rPr>
          <w:t>условия</w:t>
        </w:r>
      </w:hyperlink>
      <w:r>
        <w:t xml:space="preserve"> эксплуатации железнодорожных переездов, </w:t>
      </w:r>
      <w:hyperlink r:id="rId132" w:history="1">
        <w:r>
          <w:rPr>
            <w:color w:val="0000FF"/>
          </w:rPr>
          <w:t>порядок</w:t>
        </w:r>
      </w:hyperlink>
      <w: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</w:t>
      </w:r>
      <w:proofErr w:type="gramEnd"/>
      <w:r>
        <w:t xml:space="preserve">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 xml:space="preserve">Статья 22. Утратила силу с 1 августа 2011 года. -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 xml:space="preserve"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</w:t>
      </w:r>
      <w:r>
        <w:lastRenderedPageBreak/>
        <w:t>труда, единства измерений, а также санитарно-эпидемиологического благополучия населения</w:t>
      </w:r>
    </w:p>
    <w:p w:rsidR="00F27671" w:rsidRDefault="00F276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27671" w:rsidRDefault="00F27671">
      <w:pPr>
        <w:pStyle w:val="ConsPlusNormal"/>
        <w:ind w:firstLine="540"/>
        <w:jc w:val="both"/>
      </w:pPr>
    </w:p>
    <w:p w:rsidR="00F27671" w:rsidRDefault="00F27671">
      <w:pPr>
        <w:pStyle w:val="ConsPlusNormal"/>
        <w:ind w:firstLine="540"/>
        <w:jc w:val="both"/>
      </w:pPr>
      <w: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  <w:proofErr w:type="gramEnd"/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 либо договором.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Охрана наиболее важных объектов железнодорожного транспорта общего пользования и специальных </w:t>
      </w:r>
      <w:hyperlink r:id="rId136" w:history="1">
        <w:r>
          <w:rPr>
            <w:color w:val="0000FF"/>
          </w:rPr>
          <w:t>грузов</w:t>
        </w:r>
      </w:hyperlink>
      <w:r>
        <w:t xml:space="preserve"> осуществляется подразделениями ведомственной охраны федерального органа исполнительной власти в области железнодорожного транспорта, войск национальной гвардии Российской Федерации и иными уполномоченными подразделениями. Перечни таких </w:t>
      </w:r>
      <w:hyperlink r:id="rId137" w:history="1">
        <w:r>
          <w:rPr>
            <w:color w:val="0000FF"/>
          </w:rPr>
          <w:t>объектов</w:t>
        </w:r>
      </w:hyperlink>
      <w:r>
        <w:t xml:space="preserve"> и грузов устанавливаются Правительством Российской Федерации.</w:t>
      </w:r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24. Организация работы железнодорожного транспорта в чрезвычайных ситуациях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</w:t>
      </w:r>
      <w:r>
        <w:lastRenderedPageBreak/>
        <w:t>организациями.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hyperlink r:id="rId139" w:history="1">
        <w:r>
          <w:rPr>
            <w:color w:val="0000FF"/>
          </w:rPr>
          <w:t>Порядок</w:t>
        </w:r>
      </w:hyperlink>
      <w:r>
        <w:t xml:space="preserve">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</w:t>
      </w:r>
      <w:proofErr w:type="spellStart"/>
      <w:r>
        <w:t>повагонной</w:t>
      </w:r>
      <w:proofErr w:type="spellEnd"/>
      <w:r>
        <w:t xml:space="preserve">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</w:t>
      </w:r>
      <w:hyperlink r:id="rId1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</w:t>
      </w:r>
      <w:proofErr w:type="gramEnd"/>
      <w:r>
        <w:t xml:space="preserve"> здоровью людей, безопасности движения и сохранности грузов, багажа и грузобагажа.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07.07.2003 N 115-ФЗ.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5. ТРУДОВЫЕ ОТНОШЕНИЯ И ДИСЦИПЛИНА</w:t>
      </w:r>
    </w:p>
    <w:p w:rsidR="00F27671" w:rsidRDefault="00F27671">
      <w:pPr>
        <w:pStyle w:val="ConsPlusTitle"/>
        <w:jc w:val="center"/>
      </w:pPr>
      <w:r>
        <w:t>РАБОТНИКОВ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25. Трудовые отношения и гарантии работников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законодательством, отраслевым тарифным соглашением и коллективными договорами.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hyperlink r:id="rId14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</w:t>
      </w:r>
      <w:proofErr w:type="gramEnd"/>
      <w:r>
        <w:t xml:space="preserve"> метаболитов.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lastRenderedPageBreak/>
        <w:t xml:space="preserve">На работу, непосредственно связанную с движением поездов и маневровой работой, не принимаются лица, не прошедшие медицинского осмотра, а также лица, подвергнутые административному </w:t>
      </w:r>
      <w:hyperlink r:id="rId143" w:history="1">
        <w:r>
          <w:rPr>
            <w:color w:val="0000FF"/>
          </w:rPr>
          <w:t>наказанию</w:t>
        </w:r>
      </w:hyperlink>
      <w:r>
        <w:t xml:space="preserve">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Работники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и </w:t>
      </w:r>
      <w:hyperlink r:id="rId144" w:history="1">
        <w:r>
          <w:rPr>
            <w:color w:val="0000FF"/>
          </w:rPr>
          <w:t>перечень</w:t>
        </w:r>
      </w:hyperlink>
      <w:r>
        <w:t xml:space="preserve"> профессий которых определяется федеральным органом исполнительной власти в области железнодорожного транспорта, проходят обязательные </w:t>
      </w:r>
      <w:proofErr w:type="spellStart"/>
      <w:r>
        <w:t>предрейсовые</w:t>
      </w:r>
      <w:proofErr w:type="spellEnd"/>
      <w:r>
        <w:t xml:space="preserve"> или </w:t>
      </w:r>
      <w:proofErr w:type="spellStart"/>
      <w:r>
        <w:t>предсменные</w:t>
      </w:r>
      <w:proofErr w:type="spellEnd"/>
      <w:r>
        <w:t xml:space="preserve">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  <w:proofErr w:type="gramEnd"/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Наряду с основаниями расторжения трудового договора по инициативе работодателя, установленными трудовым законодательством, трудовой договор с работником железнодорожного транспорта, который осуществляет производственную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</w:t>
      </w:r>
      <w:hyperlink r:id="rId145" w:history="1">
        <w:r>
          <w:rPr>
            <w:color w:val="0000FF"/>
          </w:rPr>
          <w:t>наказанию</w:t>
        </w:r>
      </w:hyperlink>
      <w:r>
        <w:t xml:space="preserve">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proofErr w:type="gramEnd"/>
      <w:r>
        <w:t xml:space="preserve"> веществ, а </w:t>
      </w:r>
      <w:proofErr w:type="gramStart"/>
      <w:r>
        <w:t>также</w:t>
      </w:r>
      <w:proofErr w:type="gramEnd"/>
      <w:r>
        <w:t xml:space="preserve"> если указанное лицо не прошло в установленном порядке обязательный медицинский осмотр.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</w:t>
      </w:r>
      <w:proofErr w:type="spellStart"/>
      <w:r>
        <w:t>предрейсовых</w:t>
      </w:r>
      <w:proofErr w:type="spellEnd"/>
      <w:r>
        <w:t xml:space="preserve"> или </w:t>
      </w:r>
      <w:proofErr w:type="spellStart"/>
      <w:r>
        <w:t>предсменных</w:t>
      </w:r>
      <w:proofErr w:type="spellEnd"/>
      <w:r>
        <w:t xml:space="preserve">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jc w:val="both"/>
      </w:pPr>
      <w:r>
        <w:t xml:space="preserve">(п. 3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13.07.2015 N 230-ФЗ)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На работу, непосредственно связанную с движением поездов и маневровой работой, не принимаются лица, включенные в предусмотренный </w:t>
      </w:r>
      <w:hyperlink r:id="rId147" w:history="1">
        <w:r>
          <w:rPr>
            <w:color w:val="0000FF"/>
          </w:rPr>
          <w:t>статьей 6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  <w:proofErr w:type="gramEnd"/>
      <w:r>
        <w:t xml:space="preserve"> В случае включения в данный перечень работника, выполняющего такую работу, трудовой договор с ним подлежит расторжению по инициативе работодателя.</w:t>
      </w:r>
    </w:p>
    <w:p w:rsidR="00F27671" w:rsidRDefault="00F27671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26.07.2019 N 233-ФЗ)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4. Абзац утратил силу с 1 сентября 2013 года.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 xml:space="preserve">Работники организаций независимо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</w:t>
      </w:r>
      <w:hyperlink r:id="rId150" w:history="1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</w:t>
      </w:r>
      <w:proofErr w:type="gramEnd"/>
      <w:r>
        <w:t xml:space="preserve"> актов федерального органа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Работники, ответственные за погрузку, размещение, крепление грузов в вагонах, </w:t>
      </w:r>
      <w:r>
        <w:lastRenderedPageBreak/>
        <w:t>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соглашением и коллективными договорами.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F27671" w:rsidRDefault="00F27671">
      <w:pPr>
        <w:pStyle w:val="ConsPlusNormal"/>
        <w:spacing w:before="220"/>
        <w:ind w:firstLine="540"/>
        <w:jc w:val="both"/>
      </w:pPr>
      <w:proofErr w:type="gramStart"/>
      <w: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для работников железнодорожного транспорта и предоставляемые за счет средств</w:t>
      </w:r>
      <w:proofErr w:type="gramEnd"/>
      <w:r>
        <w:t xml:space="preserve"> работодателей.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 w:rsidR="00F27671" w:rsidRDefault="00F27671">
      <w:pPr>
        <w:pStyle w:val="ConsPlusNormal"/>
        <w:ind w:firstLine="540"/>
        <w:jc w:val="both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25.1. Основные положения, касающиеся получения права на управление локомотивом, мотор-вагонным подвижным составом и специальным самоходным подвижным составом</w:t>
      </w:r>
    </w:p>
    <w:p w:rsidR="00F27671" w:rsidRDefault="00F276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26.07.2019 N 233-ФЗ)</w:t>
      </w:r>
    </w:p>
    <w:p w:rsidR="00F27671" w:rsidRDefault="00F27671">
      <w:pPr>
        <w:pStyle w:val="ConsPlusNormal"/>
        <w:ind w:firstLine="540"/>
        <w:jc w:val="both"/>
      </w:pPr>
    </w:p>
    <w:p w:rsidR="00F27671" w:rsidRDefault="00F27671">
      <w:pPr>
        <w:pStyle w:val="ConsPlusNormal"/>
        <w:ind w:firstLine="540"/>
        <w:jc w:val="both"/>
      </w:pPr>
      <w:bookmarkStart w:id="6" w:name="P409"/>
      <w:bookmarkEnd w:id="6"/>
      <w:r>
        <w:t>1. Документом,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является свидетельство, выдаваемое органом государственного надзора. Перечень мотор-вагонного подвижного состава, перечень специального самоходного подвижного состава определяются Правилами технической эксплуатации железных дорог Российской Федерации, утвержденными федеральным органом исполнительной власти в области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</w:t>
      </w:r>
      <w:hyperlink r:id="rId152" w:history="1">
        <w:r>
          <w:rPr>
            <w:color w:val="0000FF"/>
          </w:rPr>
          <w:t>Порядок</w:t>
        </w:r>
      </w:hyperlink>
      <w:r>
        <w:t xml:space="preserve"> выдачи свидетельства, указанного в </w:t>
      </w:r>
      <w:hyperlink w:anchor="P409" w:history="1">
        <w:r>
          <w:rPr>
            <w:color w:val="0000FF"/>
          </w:rPr>
          <w:t>пункте 1</w:t>
        </w:r>
      </w:hyperlink>
      <w:r>
        <w:t xml:space="preserve"> настоящей статьи, приостановления действия и аннулирования указанного свидетельства, его </w:t>
      </w:r>
      <w:hyperlink r:id="rId153" w:history="1">
        <w:r>
          <w:rPr>
            <w:color w:val="0000FF"/>
          </w:rPr>
          <w:t>форма</w:t>
        </w:r>
      </w:hyperlink>
      <w:r>
        <w:t>, а также требования к его оформлению устанавливаются федеральным органом исполнительной власти в области транспорта. Орган государственного надзора ведет реестр выданных свидетельств.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26. Дисциплина труда на железнодорожном транспорте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54" w:history="1">
        <w:r>
          <w:rPr>
            <w:color w:val="0000FF"/>
          </w:rPr>
          <w:t>закон</w:t>
        </w:r>
      </w:hyperlink>
      <w:r>
        <w:t xml:space="preserve"> от 20.12.2017 N 400-ФЗ.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6. ИНЫЕ ВОПРОСЫ ОРГАНИЗАЦИИ ДЕЯТЕЛЬНОСТИ</w:t>
      </w:r>
    </w:p>
    <w:p w:rsidR="00F27671" w:rsidRDefault="00F27671">
      <w:pPr>
        <w:pStyle w:val="ConsPlusTitle"/>
        <w:jc w:val="center"/>
      </w:pPr>
      <w:r>
        <w:t>НА ЖЕЛЕЗНОДОРОЖНОМ ТРАНСПОРТЕ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27. Учетно-отчетное время на железнодорожном транспорте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28. Язык общения, используемый на железнодорожном транспорте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</w:t>
      </w:r>
      <w:proofErr w:type="gramStart"/>
      <w:r>
        <w:t>В информации, предоставляемой пассажирам на железнодорожных станциях и железнодорожных вокзалах с учетом особенностей ее доведения до инвалидов,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  <w:proofErr w:type="gramEnd"/>
    </w:p>
    <w:p w:rsidR="00F27671" w:rsidRDefault="00F276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29. Форменная одежда работников железнодорожного транспорта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30. Участие Российской Федерации в международном сотрудничестве в области железнодорожного транспорта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31. Страхование на железнодорожном транспорте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Утратил силу с 1 января 2013 года.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14.06.2012 N 78-ФЗ.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</w:t>
      </w:r>
      <w:proofErr w:type="gramEnd"/>
      <w:r>
        <w:t xml:space="preserve"> на период исполнения ими служебных обязанностей подлежат обязательному страхованию.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32. Мобилизационная подготовка и гражданская оборона на железнодорожном транспорте общего пользования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 xml:space="preserve"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</w:t>
      </w:r>
      <w:hyperlink r:id="rId1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jc w:val="center"/>
        <w:outlineLvl w:val="0"/>
      </w:pPr>
      <w:r>
        <w:t>Глава 7. ЗАКЛЮЧИТЕЛЬНЫЕ ПОЛОЖЕНИЯ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 xml:space="preserve">Статья 33. Утратила силу.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F27671" w:rsidRDefault="00F27671">
      <w:pPr>
        <w:pStyle w:val="ConsPlusNormal"/>
      </w:pPr>
    </w:p>
    <w:p w:rsidR="00F27671" w:rsidRDefault="00F27671">
      <w:pPr>
        <w:pStyle w:val="ConsPlusTitle"/>
        <w:ind w:firstLine="540"/>
        <w:jc w:val="both"/>
        <w:outlineLvl w:val="1"/>
      </w:pPr>
      <w:r>
        <w:t>Статья 34. Заключительные положения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ind w:firstLine="540"/>
        <w:jc w:val="both"/>
      </w:pPr>
      <w:r>
        <w:t>1. Настоящий Федеральный закон вступает в силу через четыре месяца со дня его официального опубликования.</w:t>
      </w:r>
    </w:p>
    <w:p w:rsidR="00F27671" w:rsidRDefault="00F27671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признать утратившим силу </w:t>
      </w:r>
      <w:r>
        <w:lastRenderedPageBreak/>
        <w:t xml:space="preserve">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</w:t>
      </w:r>
      <w:hyperlink r:id="rId160" w:history="1">
        <w:r>
          <w:rPr>
            <w:color w:val="0000FF"/>
          </w:rPr>
          <w:t>статьи 17.</w:t>
        </w:r>
      </w:hyperlink>
    </w:p>
    <w:p w:rsidR="00F27671" w:rsidRDefault="00F27671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Статья 17</w:t>
        </w:r>
      </w:hyperlink>
      <w:r>
        <w:t xml:space="preserve">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  <w:jc w:val="right"/>
      </w:pPr>
      <w:r>
        <w:t>Президент</w:t>
      </w:r>
    </w:p>
    <w:p w:rsidR="00F27671" w:rsidRDefault="00F27671">
      <w:pPr>
        <w:pStyle w:val="ConsPlusNormal"/>
        <w:jc w:val="right"/>
      </w:pPr>
      <w:r>
        <w:t>Российской Федерации</w:t>
      </w:r>
    </w:p>
    <w:p w:rsidR="00F27671" w:rsidRDefault="00F27671">
      <w:pPr>
        <w:pStyle w:val="ConsPlusNormal"/>
        <w:jc w:val="right"/>
      </w:pPr>
      <w:r>
        <w:t>В.ПУТИН</w:t>
      </w:r>
    </w:p>
    <w:p w:rsidR="00F27671" w:rsidRDefault="00F27671">
      <w:pPr>
        <w:pStyle w:val="ConsPlusNormal"/>
      </w:pPr>
      <w:r>
        <w:t>Москва, Кремль</w:t>
      </w:r>
    </w:p>
    <w:p w:rsidR="00F27671" w:rsidRDefault="00F27671">
      <w:pPr>
        <w:pStyle w:val="ConsPlusNormal"/>
        <w:spacing w:before="220"/>
      </w:pPr>
      <w:r>
        <w:t>10 января 2003 года</w:t>
      </w:r>
    </w:p>
    <w:p w:rsidR="00F27671" w:rsidRDefault="00F27671">
      <w:pPr>
        <w:pStyle w:val="ConsPlusNormal"/>
        <w:spacing w:before="220"/>
      </w:pPr>
      <w:r>
        <w:t>N 17-ФЗ</w:t>
      </w:r>
    </w:p>
    <w:p w:rsidR="00F27671" w:rsidRDefault="00F27671">
      <w:pPr>
        <w:pStyle w:val="ConsPlusNormal"/>
      </w:pPr>
    </w:p>
    <w:p w:rsidR="00F27671" w:rsidRDefault="00F27671">
      <w:pPr>
        <w:pStyle w:val="ConsPlusNormal"/>
      </w:pPr>
    </w:p>
    <w:p w:rsidR="00F27671" w:rsidRDefault="00F27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8B7" w:rsidRDefault="008408B7">
      <w:bookmarkStart w:id="7" w:name="_GoBack"/>
      <w:bookmarkEnd w:id="7"/>
    </w:p>
    <w:sectPr w:rsidR="008408B7" w:rsidSect="00C1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1"/>
    <w:rsid w:val="008408B7"/>
    <w:rsid w:val="00F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6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6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533ACF9ABD4F5C44BE91E482F5387BB55B71E53E41939B50547CD22502D669FDF0911FE294AF3470D2477DDD79F597B53C5EF6840A2B3C9a737M" TargetMode="External"/><Relationship Id="rId21" Type="http://schemas.openxmlformats.org/officeDocument/2006/relationships/hyperlink" Target="consultantplus://offline/ref=3533ACF9ABD4F5C44BE91E482F5387BB56B71F50EF1139B50547CD22502D669FDF0911FE294AF246062477DDD79F597B53C5EF6840A2B3C9a737M" TargetMode="External"/><Relationship Id="rId42" Type="http://schemas.openxmlformats.org/officeDocument/2006/relationships/hyperlink" Target="consultantplus://offline/ref=3533ACF9ABD4F5C44BE91E482F5387BB55BE1452ED1939B50547CD22502D669FDF0911FE294BF1400D2477DDD79F597B53C5EF6840A2B3C9a737M" TargetMode="External"/><Relationship Id="rId63" Type="http://schemas.openxmlformats.org/officeDocument/2006/relationships/hyperlink" Target="consultantplus://offline/ref=3533ACF9ABD4F5C44BE91E482F5387BB55BD1C52EE1939B50547CD22502D669FCD0949F22942ED460631218C91aC3AM" TargetMode="External"/><Relationship Id="rId84" Type="http://schemas.openxmlformats.org/officeDocument/2006/relationships/hyperlink" Target="consultantplus://offline/ref=3533ACF9ABD4F5C44BE91E482F5387BB54B91C56E41439B50547CD22502D669FDF0911FE294AF346052477DDD79F597B53C5EF6840A2B3C9a737M" TargetMode="External"/><Relationship Id="rId138" Type="http://schemas.openxmlformats.org/officeDocument/2006/relationships/hyperlink" Target="consultantplus://offline/ref=3533ACF9ABD4F5C44BE91E482F5387BB54BA1A5FEF1339B50547CD22502D669FDF0911FE294AF6460D2477DDD79F597B53C5EF6840A2B3C9a737M" TargetMode="External"/><Relationship Id="rId159" Type="http://schemas.openxmlformats.org/officeDocument/2006/relationships/hyperlink" Target="consultantplus://offline/ref=3533ACF9ABD4F5C44BE91E482F5387BB50B91E54E7466EB75412C327587D3C8FC9401CF7374BF159062F21a83CM" TargetMode="External"/><Relationship Id="rId107" Type="http://schemas.openxmlformats.org/officeDocument/2006/relationships/hyperlink" Target="consultantplus://offline/ref=3533ACF9ABD4F5C44BE91E482F5387BB55BF1451EA1139B50547CD22502D669FDF0911FE294AF245052477DDD79F597B53C5EF6840A2B3C9a737M" TargetMode="External"/><Relationship Id="rId11" Type="http://schemas.openxmlformats.org/officeDocument/2006/relationships/hyperlink" Target="consultantplus://offline/ref=3533ACF9ABD4F5C44BE91E482F5387BB55BF1451EA1139B50547CD22502D669FDF0911FE294AF246042477DDD79F597B53C5EF6840A2B3C9a737M" TargetMode="External"/><Relationship Id="rId32" Type="http://schemas.openxmlformats.org/officeDocument/2006/relationships/hyperlink" Target="consultantplus://offline/ref=3533ACF9ABD4F5C44BE91E482F5387BB54BF1956E91039B50547CD22502D669FDF0911FE294AF344052477DDD79F597B53C5EF6840A2B3C9a737M" TargetMode="External"/><Relationship Id="rId53" Type="http://schemas.openxmlformats.org/officeDocument/2006/relationships/hyperlink" Target="consultantplus://offline/ref=3533ACF9ABD4F5C44BE91E482F5387BB55BF1451EA1139B50547CD22502D669FDF0911FE294AF246002477DDD79F597B53C5EF6840A2B3C9a737M" TargetMode="External"/><Relationship Id="rId74" Type="http://schemas.openxmlformats.org/officeDocument/2006/relationships/hyperlink" Target="consultantplus://offline/ref=3533ACF9ABD4F5C44BE91E482F5387BB55BF1451EA1139B50547CD22502D669FDF0911FE294AF2460C2477DDD79F597B53C5EF6840A2B3C9a737M" TargetMode="External"/><Relationship Id="rId128" Type="http://schemas.openxmlformats.org/officeDocument/2006/relationships/hyperlink" Target="consultantplus://offline/ref=3533ACF9ABD4F5C44BE91E482F5387BB55BF1C54EA1539B50547CD22502D669FDF0911FE294AF044002477DDD79F597B53C5EF6840A2B3C9a737M" TargetMode="External"/><Relationship Id="rId149" Type="http://schemas.openxmlformats.org/officeDocument/2006/relationships/hyperlink" Target="consultantplus://offline/ref=3533ACF9ABD4F5C44BE91E482F5387BB55B71952EB1039B50547CD22502D669FDF0911FE2948F24E062477DDD79F597B53C5EF6840A2B3C9a737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533ACF9ABD4F5C44BE91E482F5387BB54BF1A50EB1739B50547CD22502D669FDF0911FE294AF347062477DDD79F597B53C5EF6840A2B3C9a737M" TargetMode="External"/><Relationship Id="rId160" Type="http://schemas.openxmlformats.org/officeDocument/2006/relationships/hyperlink" Target="consultantplus://offline/ref=3533ACF9ABD4F5C44BE91E482F5387BB50B91E54E7466EB75412C327587D2E8F914C1CFF2849FB4C507E67D99ECA5C655AD9F0685EA2aB33M" TargetMode="External"/><Relationship Id="rId22" Type="http://schemas.openxmlformats.org/officeDocument/2006/relationships/hyperlink" Target="consultantplus://offline/ref=3533ACF9ABD4F5C44BE91E482F5387BB56B71F50EE1539B50547CD22502D669FDF0911FE294AF3470D2477DDD79F597B53C5EF6840A2B3C9a737M" TargetMode="External"/><Relationship Id="rId43" Type="http://schemas.openxmlformats.org/officeDocument/2006/relationships/hyperlink" Target="consultantplus://offline/ref=3533ACF9ABD4F5C44BE91E482F5387BB56BC1556EB1739B50547CD22502D669FCD0949F22942ED460631218C91aC3AM" TargetMode="External"/><Relationship Id="rId64" Type="http://schemas.openxmlformats.org/officeDocument/2006/relationships/hyperlink" Target="consultantplus://offline/ref=3533ACF9ABD4F5C44BE91E482F5387BB55BD1C52EE1939B50547CD22502D669FDF0911FC221EA203512223848DCB566559DBECa63AM" TargetMode="External"/><Relationship Id="rId118" Type="http://schemas.openxmlformats.org/officeDocument/2006/relationships/hyperlink" Target="consultantplus://offline/ref=3533ACF9ABD4F5C44BE91E482F5387BB56B61C52E91139B50547CD22502D669FDF0911FE294AF24E042477DDD79F597B53C5EF6840A2B3C9a737M" TargetMode="External"/><Relationship Id="rId139" Type="http://schemas.openxmlformats.org/officeDocument/2006/relationships/hyperlink" Target="consultantplus://offline/ref=3533ACF9ABD4F5C44BE91E482F5387BB50B71A57EA1B64BF0D1EC12057223988D8401DFF294AF34E0F7B72C8C6C7547345DAEC745CA0B1aC3BM" TargetMode="External"/><Relationship Id="rId85" Type="http://schemas.openxmlformats.org/officeDocument/2006/relationships/hyperlink" Target="consultantplus://offline/ref=3533ACF9ABD4F5C44BE91E482F5387BB56BE1D52E51239B50547CD22502D669FCD0949F22942ED460631218C91aC3AM" TargetMode="External"/><Relationship Id="rId150" Type="http://schemas.openxmlformats.org/officeDocument/2006/relationships/hyperlink" Target="consultantplus://offline/ref=3533ACF9ABD4F5C44BE91E482F5387BB54BD1456EA1939B50547CD22502D669FDF0911FE294AF346042477DDD79F597B53C5EF6840A2B3C9a737M" TargetMode="External"/><Relationship Id="rId12" Type="http://schemas.openxmlformats.org/officeDocument/2006/relationships/hyperlink" Target="consultantplus://offline/ref=3533ACF9ABD4F5C44BE91E482F5387BB54BA155EE51539B50547CD22502D669FDF0911FE294AF045022477DDD79F597B53C5EF6840A2B3C9a737M" TargetMode="External"/><Relationship Id="rId17" Type="http://schemas.openxmlformats.org/officeDocument/2006/relationships/hyperlink" Target="consultantplus://offline/ref=3533ACF9ABD4F5C44BE91E482F5387BB55BF1C54EA1539B50547CD22502D669FDF0911FE294AF044062477DDD79F597B53C5EF6840A2B3C9a737M" TargetMode="External"/><Relationship Id="rId33" Type="http://schemas.openxmlformats.org/officeDocument/2006/relationships/hyperlink" Target="consultantplus://offline/ref=3533ACF9ABD4F5C44BE91E482F5387BB56BE1E50EA1239B50547CD22502D669FDF0911FE294AF34E022477DDD79F597B53C5EF6840A2B3C9a737M" TargetMode="External"/><Relationship Id="rId38" Type="http://schemas.openxmlformats.org/officeDocument/2006/relationships/hyperlink" Target="consultantplus://offline/ref=3533ACF9ABD4F5C44BE91E482F5387BB54B91550EF1239B50547CD22502D669FDF0911FE294AF346062477DDD79F597B53C5EF6840A2B3C9a737M" TargetMode="External"/><Relationship Id="rId59" Type="http://schemas.openxmlformats.org/officeDocument/2006/relationships/hyperlink" Target="consultantplus://offline/ref=3533ACF9ABD4F5C44BE91E482F5387BB54BD1855EC1739B50547CD22502D669FDF0911FE294AF2420D2477DDD79F597B53C5EF6840A2B3C9a737M" TargetMode="External"/><Relationship Id="rId103" Type="http://schemas.openxmlformats.org/officeDocument/2006/relationships/hyperlink" Target="consultantplus://offline/ref=3533ACF9ABD4F5C44BE91E482F5387BB56BE1A52E81239B50547CD22502D669FDF0911FE294AF346012477DDD79F597B53C5EF6840A2B3C9a737M" TargetMode="External"/><Relationship Id="rId108" Type="http://schemas.openxmlformats.org/officeDocument/2006/relationships/hyperlink" Target="consultantplus://offline/ref=3533ACF9ABD4F5C44BE91E482F5387BB55BD1F55E81739B50547CD22502D669FDF0911FE294AF3470D2477DDD79F597B53C5EF6840A2B3C9a737M" TargetMode="External"/><Relationship Id="rId124" Type="http://schemas.openxmlformats.org/officeDocument/2006/relationships/hyperlink" Target="consultantplus://offline/ref=3533ACF9ABD4F5C44BE91E482F5387BB54BA1A57E81339B50547CD22502D669FDF0911FB294DF813556B768193C24A7A59C5EC6A5CaA30M" TargetMode="External"/><Relationship Id="rId129" Type="http://schemas.openxmlformats.org/officeDocument/2006/relationships/hyperlink" Target="consultantplus://offline/ref=3533ACF9ABD4F5C44BE91E482F5387BB55BF1C54EA1539B50547CD22502D669FDF0911FE294AF044022477DDD79F597B53C5EF6840A2B3C9a737M" TargetMode="External"/><Relationship Id="rId54" Type="http://schemas.openxmlformats.org/officeDocument/2006/relationships/hyperlink" Target="consultantplus://offline/ref=3533ACF9ABD4F5C44BE91E482F5387BB55BF1451EA1139B50547CD22502D669FDF0911FE294AF246012477DDD79F597B53C5EF6840A2B3C9a737M" TargetMode="External"/><Relationship Id="rId70" Type="http://schemas.openxmlformats.org/officeDocument/2006/relationships/hyperlink" Target="consultantplus://offline/ref=3533ACF9ABD4F5C44BE91E482F5387BB54BD1E56E81839B50547CD22502D669FDF0911FE294AF346002477DDD79F597B53C5EF6840A2B3C9a737M" TargetMode="External"/><Relationship Id="rId75" Type="http://schemas.openxmlformats.org/officeDocument/2006/relationships/hyperlink" Target="consultantplus://offline/ref=3533ACF9ABD4F5C44BE91E482F5387BB54BA1850EA1239B50547CD22502D669FDF0911FE2D4FF813556B768193C24A7A59C5EC6A5CaA30M" TargetMode="External"/><Relationship Id="rId91" Type="http://schemas.openxmlformats.org/officeDocument/2006/relationships/hyperlink" Target="consultantplus://offline/ref=3533ACF9ABD4F5C44BE91E482F5387BB54BA1D5FEA1739B50547CD22502D669FDF0911FE294AF346072477DDD79F597B53C5EF6840A2B3C9a737M" TargetMode="External"/><Relationship Id="rId96" Type="http://schemas.openxmlformats.org/officeDocument/2006/relationships/hyperlink" Target="consultantplus://offline/ref=3533ACF9ABD4F5C44BE91E482F5387BB56B61B55EC1539B50547CD22502D669FDF0911FE294AF144032477DDD79F597B53C5EF6840A2B3C9a737M" TargetMode="External"/><Relationship Id="rId140" Type="http://schemas.openxmlformats.org/officeDocument/2006/relationships/hyperlink" Target="consultantplus://offline/ref=3533ACF9ABD4F5C44BE91E482F5387BB54BA1850EA1239B50547CD22502D669FCD0949F22942ED460631218C91aC3AM" TargetMode="External"/><Relationship Id="rId145" Type="http://schemas.openxmlformats.org/officeDocument/2006/relationships/hyperlink" Target="consultantplus://offline/ref=3533ACF9ABD4F5C44BE91E482F5387BB54B91854EB1839B50547CD22502D669FDF0911F92A4FF74C507E67D99ECA5C655AD9F0685EA2aB33M" TargetMode="External"/><Relationship Id="rId161" Type="http://schemas.openxmlformats.org/officeDocument/2006/relationships/hyperlink" Target="consultantplus://offline/ref=3533ACF9ABD4F5C44BE91E482F5387BB55B71851EF1939B50547CD22502D669FDF0911FE294AF2440C2477DDD79F597B53C5EF6840A2B3C9a73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3ACF9ABD4F5C44BE91E482F5387BB56BE1A52E81239B50547CD22502D669FDF0911FE294AF3470C2477DDD79F597B53C5EF6840A2B3C9a737M" TargetMode="External"/><Relationship Id="rId23" Type="http://schemas.openxmlformats.org/officeDocument/2006/relationships/hyperlink" Target="consultantplus://offline/ref=3533ACF9ABD4F5C44BE91E482F5387BB56B61B55EC1539B50547CD22502D669FDF0911FE294AF144012477DDD79F597B53C5EF6840A2B3C9a737M" TargetMode="External"/><Relationship Id="rId28" Type="http://schemas.openxmlformats.org/officeDocument/2006/relationships/hyperlink" Target="consultantplus://offline/ref=3533ACF9ABD4F5C44BE91E482F5387BB54BB1F56EF1639B50547CD22502D669FDF0911FE294AF54E0C2477DDD79F597B53C5EF6840A2B3C9a737M" TargetMode="External"/><Relationship Id="rId49" Type="http://schemas.openxmlformats.org/officeDocument/2006/relationships/hyperlink" Target="consultantplus://offline/ref=3533ACF9ABD4F5C44BE91E482F5387BB55BE1452ED1939B50547CD22502D669FDF0911FE294BF14F052477DDD79F597B53C5EF6840A2B3C9a737M" TargetMode="External"/><Relationship Id="rId114" Type="http://schemas.openxmlformats.org/officeDocument/2006/relationships/hyperlink" Target="consultantplus://offline/ref=3533ACF9ABD4F5C44BE91E482F5387BB55BD1F56EA1139B50547CD22502D669FDF0911FE294AF040002477DDD79F597B53C5EF6840A2B3C9a737M" TargetMode="External"/><Relationship Id="rId119" Type="http://schemas.openxmlformats.org/officeDocument/2006/relationships/hyperlink" Target="consultantplus://offline/ref=3533ACF9ABD4F5C44BE91E482F5387BB55B61952EE1139B50547CD22502D669FDF0911FE294AF346042477DDD79F597B53C5EF6840A2B3C9a737M" TargetMode="External"/><Relationship Id="rId44" Type="http://schemas.openxmlformats.org/officeDocument/2006/relationships/hyperlink" Target="consultantplus://offline/ref=3533ACF9ABD4F5C44BE91E482F5387BB55BF1451EA1139B50547CD22502D669FDF0911FE294AF246052477DDD79F597B53C5EF6840A2B3C9a737M" TargetMode="External"/><Relationship Id="rId60" Type="http://schemas.openxmlformats.org/officeDocument/2006/relationships/hyperlink" Target="consultantplus://offline/ref=3533ACF9ABD4F5C44BE91E482F5387BB54BB1556E41939B50547CD22502D669FCD0949F22942ED460631218C91aC3AM" TargetMode="External"/><Relationship Id="rId65" Type="http://schemas.openxmlformats.org/officeDocument/2006/relationships/hyperlink" Target="consultantplus://offline/ref=3533ACF9ABD4F5C44BE91E482F5387BB55BD1D5EE51239B50547CD22502D669FDF0911FE294AF345052477DDD79F597B53C5EF6840A2B3C9a737M" TargetMode="External"/><Relationship Id="rId81" Type="http://schemas.openxmlformats.org/officeDocument/2006/relationships/hyperlink" Target="consultantplus://offline/ref=3533ACF9ABD4F5C44BE91E482F5387BB56BE1E50EA1239B50547CD22502D669FDF0911FE294AF247052477DDD79F597B53C5EF6840A2B3C9a737M" TargetMode="External"/><Relationship Id="rId86" Type="http://schemas.openxmlformats.org/officeDocument/2006/relationships/hyperlink" Target="consultantplus://offline/ref=3533ACF9ABD4F5C44BE91E482F5387BB54BA1D5FEA1739B50547CD22502D669FDF0911FE294AF346072477DDD79F597B53C5EF6840A2B3C9a737M" TargetMode="External"/><Relationship Id="rId130" Type="http://schemas.openxmlformats.org/officeDocument/2006/relationships/hyperlink" Target="consultantplus://offline/ref=3533ACF9ABD4F5C44BE91E482F5387BB56B71E50E41439B50547CD22502D669FDF0911FE294AF3470D2477DDD79F597B53C5EF6840A2B3C9a737M" TargetMode="External"/><Relationship Id="rId135" Type="http://schemas.openxmlformats.org/officeDocument/2006/relationships/hyperlink" Target="consultantplus://offline/ref=3533ACF9ABD4F5C44BE91E482F5387BB54B91550EF1239B50547CD22502D669FCD0949F22942ED460631218C91aC3AM" TargetMode="External"/><Relationship Id="rId151" Type="http://schemas.openxmlformats.org/officeDocument/2006/relationships/hyperlink" Target="consultantplus://offline/ref=3533ACF9ABD4F5C44BE91E482F5387BB54BC1D56ED1139B50547CD22502D669FDF0911FE294AF346072477DDD79F597B53C5EF6840A2B3C9a737M" TargetMode="External"/><Relationship Id="rId156" Type="http://schemas.openxmlformats.org/officeDocument/2006/relationships/hyperlink" Target="consultantplus://offline/ref=3533ACF9ABD4F5C44BE91E482F5387BB56BC1C57EA1739B50547CD22502D669FDF0911FE294AF34F022477DDD79F597B53C5EF6840A2B3C9a737M" TargetMode="External"/><Relationship Id="rId13" Type="http://schemas.openxmlformats.org/officeDocument/2006/relationships/hyperlink" Target="consultantplus://offline/ref=3533ACF9ABD4F5C44BE91E482F5387BB55BE1452ED1939B50547CD22502D669FDF0911FE294BF140032477DDD79F597B53C5EF6840A2B3C9a737M" TargetMode="External"/><Relationship Id="rId18" Type="http://schemas.openxmlformats.org/officeDocument/2006/relationships/hyperlink" Target="consultantplus://offline/ref=3533ACF9ABD4F5C44BE91E482F5387BB55B71952EB1039B50547CD22502D669FDF0911FE2948F24E062477DDD79F597B53C5EF6840A2B3C9a737M" TargetMode="External"/><Relationship Id="rId39" Type="http://schemas.openxmlformats.org/officeDocument/2006/relationships/hyperlink" Target="consultantplus://offline/ref=3533ACF9ABD4F5C44BE91E482F5387BB55B71A53E7466EB75412C327587D3C8FC9401CF7374BF159062F21a83CM" TargetMode="External"/><Relationship Id="rId109" Type="http://schemas.openxmlformats.org/officeDocument/2006/relationships/hyperlink" Target="consultantplus://offline/ref=3533ACF9ABD4F5C44BE91E482F5387BB5EBD1F5FE41B64BF0D1EC12057223988D8401DFF294AF34F0F7B72C8C6C7547345DAEC745CA0B1aC3BM" TargetMode="External"/><Relationship Id="rId34" Type="http://schemas.openxmlformats.org/officeDocument/2006/relationships/hyperlink" Target="consultantplus://offline/ref=3533ACF9ABD4F5C44BE91E482F5387BB56B81E57EA1639B50547CD22502D669FDF0911FE294AF241002477DDD79F597B53C5EF6840A2B3C9a737M" TargetMode="External"/><Relationship Id="rId50" Type="http://schemas.openxmlformats.org/officeDocument/2006/relationships/hyperlink" Target="consultantplus://offline/ref=3533ACF9ABD4F5C44BE91E482F5387BB56BE1E50EA1239B50547CD22502D669FDF0911FE294AF34E032477DDD79F597B53C5EF6840A2B3C9a737M" TargetMode="External"/><Relationship Id="rId55" Type="http://schemas.openxmlformats.org/officeDocument/2006/relationships/hyperlink" Target="consultantplus://offline/ref=3533ACF9ABD4F5C44BE91E482F5387BB55BD1F56EA1139B50547CD22502D669FDF0911FE294AF0410C2477DDD79F597B53C5EF6840A2B3C9a737M" TargetMode="External"/><Relationship Id="rId76" Type="http://schemas.openxmlformats.org/officeDocument/2006/relationships/hyperlink" Target="consultantplus://offline/ref=3533ACF9ABD4F5C44BE91E482F5387BB54B91550EC1339B50547CD22502D669FDF0911FE294AF241052477DDD79F597B53C5EF6840A2B3C9a737M" TargetMode="External"/><Relationship Id="rId97" Type="http://schemas.openxmlformats.org/officeDocument/2006/relationships/hyperlink" Target="consultantplus://offline/ref=3533ACF9ABD4F5C44BE91E482F5387BB56BE1A52E81239B50547CD22502D669FDF0911FE294AF346072477DDD79F597B53C5EF6840A2B3C9a737M" TargetMode="External"/><Relationship Id="rId104" Type="http://schemas.openxmlformats.org/officeDocument/2006/relationships/hyperlink" Target="consultantplus://offline/ref=3533ACF9ABD4F5C44BE91E482F5387BB54BD1F50E41539B50547CD22502D669FDF0911FE294AF3470D2477DDD79F597B53C5EF6840A2B3C9a737M" TargetMode="External"/><Relationship Id="rId120" Type="http://schemas.openxmlformats.org/officeDocument/2006/relationships/hyperlink" Target="consultantplus://offline/ref=3533ACF9ABD4F5C44BE91E482F5387BB54B91550EF1239B50547CD22502D669FCD0949F22942ED460631218C91aC3AM" TargetMode="External"/><Relationship Id="rId125" Type="http://schemas.openxmlformats.org/officeDocument/2006/relationships/hyperlink" Target="consultantplus://offline/ref=3533ACF9ABD4F5C44BE91E482F5387BB55BF1C54EA1539B50547CD22502D669FDF0911FE294AF044072477DDD79F597B53C5EF6840A2B3C9a737M" TargetMode="External"/><Relationship Id="rId141" Type="http://schemas.openxmlformats.org/officeDocument/2006/relationships/hyperlink" Target="consultantplus://offline/ref=3533ACF9ABD4F5C44BE91E482F5387BB56BE1A52E81239B50547CD22502D669FDF0911FE294AF345062477DDD79F597B53C5EF6840A2B3C9a737M" TargetMode="External"/><Relationship Id="rId146" Type="http://schemas.openxmlformats.org/officeDocument/2006/relationships/hyperlink" Target="consultantplus://offline/ref=3533ACF9ABD4F5C44BE91E482F5387BB56B71F50EF1139B50547CD22502D669FDF0911FE294AF246062477DDD79F597B53C5EF6840A2B3C9a737M" TargetMode="External"/><Relationship Id="rId7" Type="http://schemas.openxmlformats.org/officeDocument/2006/relationships/hyperlink" Target="consultantplus://offline/ref=3533ACF9ABD4F5C44BE91E482F5387BB56BE1E50EA1239B50547CD22502D669FDF0911FE294AF34E012477DDD79F597B53C5EF6840A2B3C9a737M" TargetMode="External"/><Relationship Id="rId71" Type="http://schemas.openxmlformats.org/officeDocument/2006/relationships/hyperlink" Target="consultantplus://offline/ref=3533ACF9ABD4F5C44BE91E482F5387BB54BB1F56EF1639B50547CD22502D669FDF0911FE294AFA47022477DDD79F597B53C5EF6840A2B3C9a737M" TargetMode="External"/><Relationship Id="rId92" Type="http://schemas.openxmlformats.org/officeDocument/2006/relationships/hyperlink" Target="consultantplus://offline/ref=3533ACF9ABD4F5C44BE91E482F5387BB55BD1F56EA1139B50547CD22502D669FDF0911FE294AF040072477DDD79F597B53C5EF6840A2B3C9a737M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533ACF9ABD4F5C44BE91E482F5387BB54BC1D56ED1139B50547CD22502D669FDF0911FE294AF3470D2477DDD79F597B53C5EF6840A2B3C9a737M" TargetMode="External"/><Relationship Id="rId24" Type="http://schemas.openxmlformats.org/officeDocument/2006/relationships/hyperlink" Target="consultantplus://offline/ref=3533ACF9ABD4F5C44BE91E482F5387BB54BA1A5FEF1339B50547CD22502D669FDF0911FE294AF6460D2477DDD79F597B53C5EF6840A2B3C9a737M" TargetMode="External"/><Relationship Id="rId40" Type="http://schemas.openxmlformats.org/officeDocument/2006/relationships/hyperlink" Target="consultantplus://offline/ref=3533ACF9ABD4F5C44BE91E482F5387BB54BA155EEE1539B50547CD22502D669FCD0949F22942ED460631218C91aC3AM" TargetMode="External"/><Relationship Id="rId45" Type="http://schemas.openxmlformats.org/officeDocument/2006/relationships/hyperlink" Target="consultantplus://offline/ref=3533ACF9ABD4F5C44BE91E482F5387BB55BD1C52EE1939B50547CD22502D669FDF0911FE294AF242002477DDD79F597B53C5EF6840A2B3C9a737M" TargetMode="External"/><Relationship Id="rId66" Type="http://schemas.openxmlformats.org/officeDocument/2006/relationships/hyperlink" Target="consultantplus://offline/ref=3533ACF9ABD4F5C44BE91E482F5387BB55BF1453E81039B50547CD22502D669FDF0911FE294AF346042477DDD79F597B53C5EF6840A2B3C9a737M" TargetMode="External"/><Relationship Id="rId87" Type="http://schemas.openxmlformats.org/officeDocument/2006/relationships/hyperlink" Target="consultantplus://offline/ref=3533ACF9ABD4F5C44BE91E482F5387BB54BA1D50E81839B50547CD22502D669FDF0911FE294AF347062477DDD79F597B53C5EF6840A2B3C9a737M" TargetMode="External"/><Relationship Id="rId110" Type="http://schemas.openxmlformats.org/officeDocument/2006/relationships/hyperlink" Target="consultantplus://offline/ref=3533ACF9ABD4F5C44BE91E482F5387BB56B91B55EB1739B50547CD22502D669FDF0911FE294AF3470D2477DDD79F597B53C5EF6840A2B3C9a737M" TargetMode="External"/><Relationship Id="rId115" Type="http://schemas.openxmlformats.org/officeDocument/2006/relationships/hyperlink" Target="consultantplus://offline/ref=3533ACF9ABD4F5C44BE91E482F5387BB54BC1D56ED1139B50547CD22502D669FDF0911FE294AF346042477DDD79F597B53C5EF6840A2B3C9a737M" TargetMode="External"/><Relationship Id="rId131" Type="http://schemas.openxmlformats.org/officeDocument/2006/relationships/hyperlink" Target="consultantplus://offline/ref=3533ACF9ABD4F5C44BE91E482F5387BB54BC1F53ED1139B50547CD22502D669FDF0911FE294AF3470D2477DDD79F597B53C5EF6840A2B3C9a737M" TargetMode="External"/><Relationship Id="rId136" Type="http://schemas.openxmlformats.org/officeDocument/2006/relationships/hyperlink" Target="consultantplus://offline/ref=3533ACF9ABD4F5C44BE91E482F5387BB56B71E53EF1939B50547CD22502D669FDF0911FE294AF347022477DDD79F597B53C5EF6840A2B3C9a737M" TargetMode="External"/><Relationship Id="rId157" Type="http://schemas.openxmlformats.org/officeDocument/2006/relationships/hyperlink" Target="consultantplus://offline/ref=3533ACF9ABD4F5C44BE91E482F5387BB54B91550EC1339B50547CD22502D669FDF0911FE294AF241052477DDD79F597B53C5EF6840A2B3C9a737M" TargetMode="External"/><Relationship Id="rId61" Type="http://schemas.openxmlformats.org/officeDocument/2006/relationships/hyperlink" Target="consultantplus://offline/ref=3533ACF9ABD4F5C44BE91E482F5387BB56B61B55EC1539B50547CD22502D669FDF0911FE294AF144022477DDD79F597B53C5EF6840A2B3C9a737M" TargetMode="External"/><Relationship Id="rId82" Type="http://schemas.openxmlformats.org/officeDocument/2006/relationships/hyperlink" Target="consultantplus://offline/ref=3533ACF9ABD4F5C44BE91E482F5387BB55BF1451EA1139B50547CD22502D669FDF0911FE294AF245042477DDD79F597B53C5EF6840A2B3C9a737M" TargetMode="External"/><Relationship Id="rId152" Type="http://schemas.openxmlformats.org/officeDocument/2006/relationships/hyperlink" Target="consultantplus://offline/ref=3533ACF9ABD4F5C44BE91E482F5387BB54BC1857EF1139B50547CD22502D669FDF0911FE294AF346022477DDD79F597B53C5EF6840A2B3C9a737M" TargetMode="External"/><Relationship Id="rId19" Type="http://schemas.openxmlformats.org/officeDocument/2006/relationships/hyperlink" Target="consultantplus://offline/ref=3533ACF9ABD4F5C44BE91E482F5387BB56B61C52E91139B50547CD22502D669FDF0911FE294AF24F0D2477DDD79F597B53C5EF6840A2B3C9a737M" TargetMode="External"/><Relationship Id="rId14" Type="http://schemas.openxmlformats.org/officeDocument/2006/relationships/hyperlink" Target="consultantplus://offline/ref=3533ACF9ABD4F5C44BE91E482F5387BB55BD1F56EA1139B50547CD22502D669FDF0911FE294AF041022477DDD79F597B53C5EF6840A2B3C9a737M" TargetMode="External"/><Relationship Id="rId30" Type="http://schemas.openxmlformats.org/officeDocument/2006/relationships/hyperlink" Target="consultantplus://offline/ref=3533ACF9ABD4F5C44BE91E482F5387BB55BE1550EC1439B50547CD22502D669FDF0911FE294AF3470D2477DDD79F597B53C5EF6840A2B3C9a737M" TargetMode="External"/><Relationship Id="rId35" Type="http://schemas.openxmlformats.org/officeDocument/2006/relationships/hyperlink" Target="consultantplus://offline/ref=3533ACF9ABD4F5C44BE91E482F5387BB55BF1C5EE41939B50547CD22502D669FDF0911FE294AF24F062477DDD79F597B53C5EF6840A2B3C9a737M" TargetMode="External"/><Relationship Id="rId56" Type="http://schemas.openxmlformats.org/officeDocument/2006/relationships/hyperlink" Target="consultantplus://offline/ref=3533ACF9ABD4F5C44BE91E482F5387BB55BD1F56EA1139B50547CD22502D669FDF0911FE294AF040042477DDD79F597B53C5EF6840A2B3C9a737M" TargetMode="External"/><Relationship Id="rId77" Type="http://schemas.openxmlformats.org/officeDocument/2006/relationships/hyperlink" Target="consultantplus://offline/ref=3533ACF9ABD4F5C44BE91E482F5387BB54BA155EE51539B50547CD22502D669FDF0911FE294AF245012477DDD79F597B53C5EF6840A2B3C9a737M" TargetMode="External"/><Relationship Id="rId100" Type="http://schemas.openxmlformats.org/officeDocument/2006/relationships/hyperlink" Target="consultantplus://offline/ref=3533ACF9ABD4F5C44BE91E482F5387BB56BC1F5FE51839B50547CD22502D669FDF0911FE294AF346052477DDD79F597B53C5EF6840A2B3C9a737M" TargetMode="External"/><Relationship Id="rId105" Type="http://schemas.openxmlformats.org/officeDocument/2006/relationships/hyperlink" Target="consultantplus://offline/ref=3533ACF9ABD4F5C44BE91E482F5387BB55B71B53ED1439B50547CD22502D669FDF0911FE294AF64E0C2477DDD79F597B53C5EF6840A2B3C9a737M" TargetMode="External"/><Relationship Id="rId126" Type="http://schemas.openxmlformats.org/officeDocument/2006/relationships/hyperlink" Target="consultantplus://offline/ref=3533ACF9ABD4F5C44BE91E482F5387BB54BA1A54E51139B50547CD22502D669FCD0949F22942ED460631218C91aC3AM" TargetMode="External"/><Relationship Id="rId147" Type="http://schemas.openxmlformats.org/officeDocument/2006/relationships/hyperlink" Target="consultantplus://offline/ref=3533ACF9ABD4F5C44BE91E482F5387BB54BA1A5FED1739B50547CD22502D669FDF0911FE294AF243022477DDD79F597B53C5EF6840A2B3C9a737M" TargetMode="External"/><Relationship Id="rId8" Type="http://schemas.openxmlformats.org/officeDocument/2006/relationships/hyperlink" Target="consultantplus://offline/ref=3533ACF9ABD4F5C44BE91E482F5387BB55BF1C5EE41939B50547CD22502D669FDF0911FE294AF24F052477DDD79F597B53C5EF6840A2B3C9a737M" TargetMode="External"/><Relationship Id="rId51" Type="http://schemas.openxmlformats.org/officeDocument/2006/relationships/hyperlink" Target="consultantplus://offline/ref=3533ACF9ABD4F5C44BE91E482F5387BB56BC1556EB1739B50547CD22502D669FCD0949F22942ED460631218C91aC3AM" TargetMode="External"/><Relationship Id="rId72" Type="http://schemas.openxmlformats.org/officeDocument/2006/relationships/hyperlink" Target="consultantplus://offline/ref=3533ACF9ABD4F5C44BE91E482F5387BB54BB1F56EF1639B50547CD22502D669FDF0911FE294AF54E0C2477DDD79F597B53C5EF6840A2B3C9a737M" TargetMode="External"/><Relationship Id="rId93" Type="http://schemas.openxmlformats.org/officeDocument/2006/relationships/hyperlink" Target="consultantplus://offline/ref=3533ACF9ABD4F5C44BE91E482F5387BB56BE1E50EA1239B50547CD22502D669FDF0911FE294AF247062477DDD79F597B53C5EF6840A2B3C9a737M" TargetMode="External"/><Relationship Id="rId98" Type="http://schemas.openxmlformats.org/officeDocument/2006/relationships/hyperlink" Target="consultantplus://offline/ref=3533ACF9ABD4F5C44BE91E482F5387BB5EBD1F5FE41B64BF0D1EC12057223988D8401DFF294AF34F0F7B72C8C6C7547345DAEC745CA0B1aC3BM" TargetMode="External"/><Relationship Id="rId121" Type="http://schemas.openxmlformats.org/officeDocument/2006/relationships/hyperlink" Target="consultantplus://offline/ref=3533ACF9ABD4F5C44BE91E482F5387BB55BE1452ED1939B50547CD22502D669FDF0911FE294BF14F002477DDD79F597B53C5EF6840A2B3C9a737M" TargetMode="External"/><Relationship Id="rId142" Type="http://schemas.openxmlformats.org/officeDocument/2006/relationships/hyperlink" Target="consultantplus://offline/ref=3533ACF9ABD4F5C44BE91E482F5387BB54BC1F52E51439B50547CD22502D669FDF0911FE294AF346042477DDD79F597B53C5EF6840A2B3C9a737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533ACF9ABD4F5C44BE91E482F5387BB55BD1D5EE51239B50547CD22502D669FDF0911FE294AF345052477DDD79F597B53C5EF6840A2B3C9a737M" TargetMode="External"/><Relationship Id="rId46" Type="http://schemas.openxmlformats.org/officeDocument/2006/relationships/hyperlink" Target="consultantplus://offline/ref=3533ACF9ABD4F5C44BE91E482F5387BB55BE1452ED1939B50547CD22502D669FDF0911FE294BF14F042477DDD79F597B53C5EF6840A2B3C9a737M" TargetMode="External"/><Relationship Id="rId67" Type="http://schemas.openxmlformats.org/officeDocument/2006/relationships/hyperlink" Target="consultantplus://offline/ref=3533ACF9ABD4F5C44BE91E482F5387BB56B71F50EE1539B50547CD22502D669FDF0911FE294AF346042477DDD79F597B53C5EF6840A2B3C9a737M" TargetMode="External"/><Relationship Id="rId116" Type="http://schemas.openxmlformats.org/officeDocument/2006/relationships/hyperlink" Target="consultantplus://offline/ref=3533ACF9ABD4F5C44BE91E482F5387BB55BF1451EA1139B50547CD22502D669FDF0911FE294AF245062477DDD79F597B53C5EF6840A2B3C9a737M" TargetMode="External"/><Relationship Id="rId137" Type="http://schemas.openxmlformats.org/officeDocument/2006/relationships/hyperlink" Target="consultantplus://offline/ref=3533ACF9ABD4F5C44BE91E482F5387BB55BE1B52EA1339B50547CD22502D669FDF0911FE294AF347022477DDD79F597B53C5EF6840A2B3C9a737M" TargetMode="External"/><Relationship Id="rId158" Type="http://schemas.openxmlformats.org/officeDocument/2006/relationships/hyperlink" Target="consultantplus://offline/ref=3533ACF9ABD4F5C44BE91E482F5387BB54BA155EE51539B50547CD22502D669FDF0911FE294AF045022477DDD79F597B53C5EF6840A2B3C9a737M" TargetMode="External"/><Relationship Id="rId20" Type="http://schemas.openxmlformats.org/officeDocument/2006/relationships/hyperlink" Target="consultantplus://offline/ref=3533ACF9ABD4F5C44BE91E482F5387BB56B81E57EA1639B50547CD22502D669FDF0911FE294AF241002477DDD79F597B53C5EF6840A2B3C9a737M" TargetMode="External"/><Relationship Id="rId41" Type="http://schemas.openxmlformats.org/officeDocument/2006/relationships/hyperlink" Target="consultantplus://offline/ref=3533ACF9ABD4F5C44BE91E482F5387BB54B91550EF1239B50547CD22502D669FCD0949F22942ED460631218C91aC3AM" TargetMode="External"/><Relationship Id="rId62" Type="http://schemas.openxmlformats.org/officeDocument/2006/relationships/hyperlink" Target="consultantplus://offline/ref=3533ACF9ABD4F5C44BE91E482F5387BB55BD1C52EE1939B50547CD22502D669FCD0949F22942ED460631218C91aC3AM" TargetMode="External"/><Relationship Id="rId83" Type="http://schemas.openxmlformats.org/officeDocument/2006/relationships/hyperlink" Target="consultantplus://offline/ref=3533ACF9ABD4F5C44BE91E482F5387BB54B91550EF1239B50547CD22502D669FCD0949F22942ED460631218C91aC3AM" TargetMode="External"/><Relationship Id="rId88" Type="http://schemas.openxmlformats.org/officeDocument/2006/relationships/hyperlink" Target="consultantplus://offline/ref=3533ACF9ABD4F5C44BE91E482F5387BB54BA1E51E41239B50547CD22502D669FDF0911FE294AF3470C2477DDD79F597B53C5EF6840A2B3C9a737M" TargetMode="External"/><Relationship Id="rId111" Type="http://schemas.openxmlformats.org/officeDocument/2006/relationships/hyperlink" Target="consultantplus://offline/ref=3533ACF9ABD4F5C44BE91E482F5387BB5FB71C5EE41B64BF0D1EC12057223988D8401DFF294AF04F0F7B72C8C6C7547345DAEC745CA0B1aC3BM" TargetMode="External"/><Relationship Id="rId132" Type="http://schemas.openxmlformats.org/officeDocument/2006/relationships/hyperlink" Target="consultantplus://offline/ref=3533ACF9ABD4F5C44BE91E482F5387BB54BE1C57EB1539B50547CD22502D669FDF0911FE294AF3470D2477DDD79F597B53C5EF6840A2B3C9a737M" TargetMode="External"/><Relationship Id="rId153" Type="http://schemas.openxmlformats.org/officeDocument/2006/relationships/hyperlink" Target="consultantplus://offline/ref=3533ACF9ABD4F5C44BE91E482F5387BB54BC1857EF1139B50547CD22502D669FDF0911FE294AF247002477DDD79F597B53C5EF6840A2B3C9a737M" TargetMode="External"/><Relationship Id="rId15" Type="http://schemas.openxmlformats.org/officeDocument/2006/relationships/hyperlink" Target="consultantplus://offline/ref=3533ACF9ABD4F5C44BE91E482F5387BB55BF1451E91639B50547CD22502D669FDF0911FE294AF343062477DDD79F597B53C5EF6840A2B3C9a737M" TargetMode="External"/><Relationship Id="rId36" Type="http://schemas.openxmlformats.org/officeDocument/2006/relationships/hyperlink" Target="consultantplus://offline/ref=3533ACF9ABD4F5C44BE91E482F5387BB55BF1C5EE41939B50547CD22502D669FDF0911FE294AF24F072477DDD79F597B53C5EF6840A2B3C9a737M" TargetMode="External"/><Relationship Id="rId57" Type="http://schemas.openxmlformats.org/officeDocument/2006/relationships/hyperlink" Target="consultantplus://offline/ref=3533ACF9ABD4F5C44BE91E482F5387BB55BD1F56EA1139B50547CD22502D669FDF0911FE294AF040062477DDD79F597B53C5EF6840A2B3C9a737M" TargetMode="External"/><Relationship Id="rId106" Type="http://schemas.openxmlformats.org/officeDocument/2006/relationships/hyperlink" Target="consultantplus://offline/ref=3533ACF9ABD4F5C44BE91E482F5387BB56BE1A52E81239B50547CD22502D669FDF0911FE294AF346022477DDD79F597B53C5EF6840A2B3C9a737M" TargetMode="External"/><Relationship Id="rId127" Type="http://schemas.openxmlformats.org/officeDocument/2006/relationships/hyperlink" Target="consultantplus://offline/ref=3533ACF9ABD4F5C44BE91E482F5387BB54BA1A57E81339B50547CD22502D669FDF0911FE294AF0440C2477DDD79F597B53C5EF6840A2B3C9a737M" TargetMode="External"/><Relationship Id="rId10" Type="http://schemas.openxmlformats.org/officeDocument/2006/relationships/hyperlink" Target="consultantplus://offline/ref=3533ACF9ABD4F5C44BE91E482F5387BB5FB81F50E41B64BF0D1EC12057223988D8401DFF2948FB4F0F7B72C8C6C7547345DAEC745CA0B1aC3BM" TargetMode="External"/><Relationship Id="rId31" Type="http://schemas.openxmlformats.org/officeDocument/2006/relationships/hyperlink" Target="consultantplus://offline/ref=3533ACF9ABD4F5C44BE91E482F5387BB55B71A53E7466EB75412C327587D2E8F914C1CFF294EF04C507E67D99ECA5C655AD9F0685EA2aB33M" TargetMode="External"/><Relationship Id="rId52" Type="http://schemas.openxmlformats.org/officeDocument/2006/relationships/hyperlink" Target="consultantplus://offline/ref=3533ACF9ABD4F5C44BE91E482F5387BB54BA155EE51539B50547CD22502D669FDF0911FE294AF245012477DDD79F597B53C5EF6840A2B3C9a737M" TargetMode="External"/><Relationship Id="rId73" Type="http://schemas.openxmlformats.org/officeDocument/2006/relationships/hyperlink" Target="consultantplus://offline/ref=3533ACF9ABD4F5C44BE91E482F5387BB56BE1E50EA1239B50547CD22502D669FDF0911FE294AF247042477DDD79F597B53C5EF6840A2B3C9a737M" TargetMode="External"/><Relationship Id="rId78" Type="http://schemas.openxmlformats.org/officeDocument/2006/relationships/hyperlink" Target="consultantplus://offline/ref=3533ACF9ABD4F5C44BE91E482F5387BB54BA1850EA1239B50547CD22502D669FDF0911FE2D4FF813556B768193C24A7A59C5EC6A5CaA30M" TargetMode="External"/><Relationship Id="rId94" Type="http://schemas.openxmlformats.org/officeDocument/2006/relationships/hyperlink" Target="consultantplus://offline/ref=3533ACF9ABD4F5C44BE91E482F5387BB55BD1F56EA1139B50547CD22502D669FDF0911FE294AF040072477DDD79F597B53C5EF6840A2B3C9a737M" TargetMode="External"/><Relationship Id="rId99" Type="http://schemas.openxmlformats.org/officeDocument/2006/relationships/hyperlink" Target="consultantplus://offline/ref=3533ACF9ABD4F5C44BE91E482F5387BB55B61B54EB1839B50547CD22502D669FDF0911FE294AF346042477DDD79F597B53C5EF6840A2B3C9a737M" TargetMode="External"/><Relationship Id="rId101" Type="http://schemas.openxmlformats.org/officeDocument/2006/relationships/hyperlink" Target="consultantplus://offline/ref=3533ACF9ABD4F5C44BE91E482F5387BB54BD1D53EF1739B50547CD22502D669FDF0911FE294AF346042477DDD79F597B53C5EF6840A2B3C9a737M" TargetMode="External"/><Relationship Id="rId122" Type="http://schemas.openxmlformats.org/officeDocument/2006/relationships/hyperlink" Target="consultantplus://offline/ref=3533ACF9ABD4F5C44BE91E482F5387BB55BE1452ED1939B50547CD22502D669FDF0911FE294BF14F012477DDD79F597B53C5EF6840A2B3C9a737M" TargetMode="External"/><Relationship Id="rId143" Type="http://schemas.openxmlformats.org/officeDocument/2006/relationships/hyperlink" Target="consultantplus://offline/ref=3533ACF9ABD4F5C44BE91E482F5387BB54B91854EB1839B50547CD22502D669FDF0911F92A4FF74C507E67D99ECA5C655AD9F0685EA2aB33M" TargetMode="External"/><Relationship Id="rId148" Type="http://schemas.openxmlformats.org/officeDocument/2006/relationships/hyperlink" Target="consultantplus://offline/ref=3533ACF9ABD4F5C44BE91E482F5387BB54BC1D56ED1139B50547CD22502D669FDF0911FE294AF346052477DDD79F597B53C5EF6840A2B3C9a73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3ACF9ABD4F5C44BE91E482F5387BB55B71B53ED1439B50547CD22502D669FDF0911FE294AF64E022477DDD79F597B53C5EF6840A2B3C9a737M" TargetMode="External"/><Relationship Id="rId26" Type="http://schemas.openxmlformats.org/officeDocument/2006/relationships/hyperlink" Target="consultantplus://offline/ref=3533ACF9ABD4F5C44BE91E482F5387BB55B71850ED1039B50547CD22502D669FDF0911FE294AF343022477DDD79F597B53C5EF6840A2B3C9a737M" TargetMode="External"/><Relationship Id="rId47" Type="http://schemas.openxmlformats.org/officeDocument/2006/relationships/hyperlink" Target="consultantplus://offline/ref=3533ACF9ABD4F5C44BE91E482F5387BB56BC1956E81339B50547CD22502D669FDF0911FE294AF346042477DDD79F597B53C5EF6840A2B3C9a737M" TargetMode="External"/><Relationship Id="rId68" Type="http://schemas.openxmlformats.org/officeDocument/2006/relationships/hyperlink" Target="consultantplus://offline/ref=3533ACF9ABD4F5C44BE91E482F5387BB56B71F50EE1539B50547CD22502D669FDF0911FE294AF346002477DDD79F597B53C5EF6840A2B3C9a737M" TargetMode="External"/><Relationship Id="rId89" Type="http://schemas.openxmlformats.org/officeDocument/2006/relationships/hyperlink" Target="consultantplus://offline/ref=3533ACF9ABD4F5C44BE91E482F5387BB54B91550EF1239B50547CD22502D669FDF0911FE294AF1400D2477DDD79F597B53C5EF6840A2B3C9a737M" TargetMode="External"/><Relationship Id="rId112" Type="http://schemas.openxmlformats.org/officeDocument/2006/relationships/hyperlink" Target="consultantplus://offline/ref=3533ACF9ABD4F5C44BE91E482F5387BB56BE1A52E81239B50547CD22502D669FDF0911FE294AF346032477DDD79F597B53C5EF6840A2B3C9a737M" TargetMode="External"/><Relationship Id="rId133" Type="http://schemas.openxmlformats.org/officeDocument/2006/relationships/hyperlink" Target="consultantplus://offline/ref=3533ACF9ABD4F5C44BE91E482F5387BB55BE1452ED1939B50547CD22502D669FDF0911FE294BF047052477DDD79F597B53C5EF6840A2B3C9a737M" TargetMode="External"/><Relationship Id="rId154" Type="http://schemas.openxmlformats.org/officeDocument/2006/relationships/hyperlink" Target="consultantplus://offline/ref=3533ACF9ABD4F5C44BE91E482F5387BB55B71850ED1039B50547CD22502D669FDF0911FE294AF343022477DDD79F597B53C5EF6840A2B3C9a737M" TargetMode="External"/><Relationship Id="rId16" Type="http://schemas.openxmlformats.org/officeDocument/2006/relationships/hyperlink" Target="consultantplus://offline/ref=3533ACF9ABD4F5C44BE91E482F5387BB56BC1C57EA1739B50547CD22502D669FDF0911FE294AF34F022477DDD79F597B53C5EF6840A2B3C9a737M" TargetMode="External"/><Relationship Id="rId37" Type="http://schemas.openxmlformats.org/officeDocument/2006/relationships/hyperlink" Target="consultantplus://offline/ref=3533ACF9ABD4F5C44BE91E482F5387BB54BF1956E91039B50547CD22502D669FDF0911FE294AF344072477DDD79F597B53C5EF6840A2B3C9a737M" TargetMode="External"/><Relationship Id="rId58" Type="http://schemas.openxmlformats.org/officeDocument/2006/relationships/hyperlink" Target="consultantplus://offline/ref=3533ACF9ABD4F5C44BE91E482F5387BB55BF1451E91639B50547CD22502D669FDF0911FE294AF343062477DDD79F597B53C5EF6840A2B3C9a737M" TargetMode="External"/><Relationship Id="rId79" Type="http://schemas.openxmlformats.org/officeDocument/2006/relationships/hyperlink" Target="consultantplus://offline/ref=3533ACF9ABD4F5C44BE91E482F5387BB54BA1850EA1239B50547CD22502D669FCD0949F22942ED460631218C91aC3AM" TargetMode="External"/><Relationship Id="rId102" Type="http://schemas.openxmlformats.org/officeDocument/2006/relationships/hyperlink" Target="consultantplus://offline/ref=3533ACF9ABD4F5C44BE91E482F5387BB55B71B53ED1439B50547CD22502D669FDF0911FE294AF64E032477DDD79F597B53C5EF6840A2B3C9a737M" TargetMode="External"/><Relationship Id="rId123" Type="http://schemas.openxmlformats.org/officeDocument/2006/relationships/hyperlink" Target="consultantplus://offline/ref=3533ACF9ABD4F5C44BE91E482F5387BB54BB1456EE1339B50547CD22502D669FDF0911FE294AF346042477DDD79F597B53C5EF6840A2B3C9a737M" TargetMode="External"/><Relationship Id="rId144" Type="http://schemas.openxmlformats.org/officeDocument/2006/relationships/hyperlink" Target="consultantplus://offline/ref=3533ACF9ABD4F5C44BE91E482F5387BB51B71D5EED1B64BF0D1EC12057223988D8401DFF294AF2470F7B72C8C6C7547345DAEC745CA0B1aC3BM" TargetMode="External"/><Relationship Id="rId90" Type="http://schemas.openxmlformats.org/officeDocument/2006/relationships/hyperlink" Target="consultantplus://offline/ref=3533ACF9ABD4F5C44BE91E482F5387BB54B91550EF1239B50547CD22502D669FCD0949F22942ED460631218C91aC3AM" TargetMode="External"/><Relationship Id="rId27" Type="http://schemas.openxmlformats.org/officeDocument/2006/relationships/hyperlink" Target="consultantplus://offline/ref=3533ACF9ABD4F5C44BE91E482F5387BB54BF1956E91039B50547CD22502D669FDF0911FE294AF344042477DDD79F597B53C5EF6840A2B3C9a737M" TargetMode="External"/><Relationship Id="rId48" Type="http://schemas.openxmlformats.org/officeDocument/2006/relationships/hyperlink" Target="consultantplus://offline/ref=3533ACF9ABD4F5C44BE91E482F5387BB56B7145EE91639B50547CD22502D669FDF0911FE294AF346052477DDD79F597B53C5EF6840A2B3C9a737M" TargetMode="External"/><Relationship Id="rId69" Type="http://schemas.openxmlformats.org/officeDocument/2006/relationships/hyperlink" Target="consultantplus://offline/ref=3533ACF9ABD4F5C44BE91E482F5387BB55BB1D53EF1B64BF0D1EC12057223988D8401DFF294AF34E0F7B72C8C6C7547345DAEC745CA0B1aC3BM" TargetMode="External"/><Relationship Id="rId113" Type="http://schemas.openxmlformats.org/officeDocument/2006/relationships/hyperlink" Target="consultantplus://offline/ref=3533ACF9ABD4F5C44BE91E482F5387BB54BD1456EA1939B50547CD22502D669FDF0911FE294AF4460D2477DDD79F597B53C5EF6840A2B3C9a737M" TargetMode="External"/><Relationship Id="rId134" Type="http://schemas.openxmlformats.org/officeDocument/2006/relationships/hyperlink" Target="consultantplus://offline/ref=3533ACF9ABD4F5C44BE91E482F5387BB55BE1452ED1939B50547CD22502D669FDF0911FE294BF047062477DDD79F597B53C5EF6840A2B3C9a737M" TargetMode="External"/><Relationship Id="rId80" Type="http://schemas.openxmlformats.org/officeDocument/2006/relationships/hyperlink" Target="consultantplus://offline/ref=3533ACF9ABD4F5C44BE91E482F5387BB54B91550EC1339B50547CD22502D669FDF0911FE294AF241052477DDD79F597B53C5EF6840A2B3C9a737M" TargetMode="External"/><Relationship Id="rId155" Type="http://schemas.openxmlformats.org/officeDocument/2006/relationships/hyperlink" Target="consultantplus://offline/ref=3533ACF9ABD4F5C44BE91E482F5387BB56B61C52E91139B50547CD22502D669FDF0911FE294AF24E062477DDD79F597B53C5EF6840A2B3C9a7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17113</Words>
  <Characters>97550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Нестеркина Галина Сергеевна</dc:creator>
  <cp:lastModifiedBy>Нестеркина Галина Сергеевна</cp:lastModifiedBy>
  <cp:revision>1</cp:revision>
  <dcterms:created xsi:type="dcterms:W3CDTF">2020-12-08T12:55:00Z</dcterms:created>
  <dcterms:modified xsi:type="dcterms:W3CDTF">2020-12-08T12:56:00Z</dcterms:modified>
</cp:coreProperties>
</file>